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81" w:rsidRDefault="00902957" w:rsidP="005520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2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социального обслуживания</w:t>
      </w:r>
    </w:p>
    <w:p w:rsidR="00902957" w:rsidRPr="00902957" w:rsidRDefault="00902957" w:rsidP="005520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2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«Профилактика асоциального поведения в детской среде»</w:t>
      </w:r>
    </w:p>
    <w:p w:rsidR="00902957" w:rsidRDefault="00902957" w:rsidP="004C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C84" w:rsidRDefault="004C6C84" w:rsidP="00B15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получением услуг необходимо обращаться в государственную организацию социального обслуживания:</w:t>
      </w:r>
    </w:p>
    <w:p w:rsidR="004C6C84" w:rsidRPr="00A952BD" w:rsidRDefault="004C6C84" w:rsidP="004C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7961"/>
        <w:gridCol w:w="3902"/>
      </w:tblGrid>
      <w:tr w:rsidR="00902957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02957" w:rsidRPr="009B2EF1" w:rsidRDefault="00902957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государственной организации социального обслуживания Ленинградской области</w:t>
            </w:r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902957" w:rsidRPr="009B2EF1" w:rsidRDefault="00902957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раздел сайта организации, где размещена информация о технологии социального обслуживания «Профилактика асоциального поведения в детской среде</w:t>
            </w:r>
            <w:r w:rsidR="00552081"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02957" w:rsidRPr="009B2EF1" w:rsidRDefault="00902957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 (адрес, телефон, электронная почта)</w:t>
            </w:r>
          </w:p>
        </w:tc>
      </w:tr>
      <w:tr w:rsidR="0033041A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33041A" w:rsidRPr="009B2EF1" w:rsidRDefault="0033041A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ЛОГАУ «Бокситогорский комплексный центр социального обслуживания населения»</w:t>
            </w:r>
          </w:p>
          <w:p w:rsidR="0033041A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33041A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https://цсон.рф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33041A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33041A"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https://цсон.рф/index.php/2019-04-12-12-14-40/2021-04-20-11-31-17</w:t>
              </w:r>
            </w:hyperlink>
            <w:r w:rsidR="0033041A"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3041A" w:rsidRPr="009B2EF1" w:rsidRDefault="0033041A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Бокситогорск, </w:t>
            </w:r>
            <w:proofErr w:type="spellStart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ишнякова</w:t>
            </w:r>
            <w:proofErr w:type="spellEnd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д.34</w:t>
            </w:r>
          </w:p>
          <w:p w:rsidR="0033041A" w:rsidRPr="009B2EF1" w:rsidRDefault="0033041A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   8 (81366) 25-057,</w:t>
            </w:r>
          </w:p>
          <w:p w:rsidR="0033041A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33041A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bcntr@mail.ru</w:t>
              </w:r>
            </w:hyperlink>
            <w:r w:rsidR="0033041A"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 </w:t>
            </w:r>
            <w:hyperlink r:id="rId8" w:history="1">
              <w:r w:rsidR="0033041A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cson08@mail.ru</w:t>
              </w:r>
            </w:hyperlink>
          </w:p>
        </w:tc>
      </w:tr>
      <w:tr w:rsidR="006C6E44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C6E44" w:rsidRPr="009B2EF1" w:rsidRDefault="006C6E44" w:rsidP="0054502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ЛОГБУ «Волосовский комплексный центр социального обслуживания населения «Берегиня»</w:t>
            </w:r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C6E44" w:rsidRPr="009B2EF1" w:rsidRDefault="00804E3D" w:rsidP="0054502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4662D0"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https://volosovo-bereginya.lo.socinfo.ru/profilactica_asocial_kids</w:t>
              </w:r>
            </w:hyperlink>
          </w:p>
          <w:p w:rsidR="004662D0" w:rsidRPr="009B2EF1" w:rsidRDefault="004662D0" w:rsidP="0054502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6C6E44" w:rsidRPr="009B2EF1" w:rsidRDefault="006C6E44" w:rsidP="005450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Волосовский р-н, п. </w:t>
            </w:r>
            <w:proofErr w:type="spellStart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Кикерино</w:t>
            </w:r>
            <w:proofErr w:type="spellEnd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Безымянный переулок д.6,</w:t>
            </w:r>
          </w:p>
          <w:p w:rsidR="006C6E44" w:rsidRPr="009B2EF1" w:rsidRDefault="006C6E44" w:rsidP="005450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(813)73- 57-135</w:t>
            </w:r>
          </w:p>
          <w:p w:rsidR="006C6E44" w:rsidRPr="009B2EF1" w:rsidRDefault="00804E3D" w:rsidP="0054502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tgtFrame="_blank" w:history="1">
              <w:r w:rsidR="006C6E44" w:rsidRPr="009B2EF1">
                <w:rPr>
                  <w:rStyle w:val="a4"/>
                  <w:rFonts w:ascii="Times New Roman" w:eastAsia="Times New Roman" w:hAnsi="Times New Roman" w:cs="Times New Roman"/>
                  <w:color w:val="000000"/>
                  <w:lang w:eastAsia="ru-RU"/>
                </w:rPr>
                <w:t>kikerino-bereginya@yandex.ru</w:t>
              </w:r>
            </w:hyperlink>
          </w:p>
        </w:tc>
      </w:tr>
      <w:tr w:rsidR="00224FBE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224FBE" w:rsidRPr="009B2EF1" w:rsidRDefault="00224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ЛОГБУ «Волховский комплексный центр социального обслуживания населения «Береника»</w:t>
            </w:r>
          </w:p>
          <w:p w:rsidR="00224FBE" w:rsidRPr="009B2EF1" w:rsidRDefault="00224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https://berenika-volkhov.ru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24FBE" w:rsidRPr="009B2EF1" w:rsidRDefault="00224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https://berenika-volkhov.ru/tehnologii/profilaktika-associalnogo-povedenija-v-detskoj-srede</w:t>
              </w:r>
            </w:hyperlink>
          </w:p>
          <w:p w:rsidR="00224FBE" w:rsidRPr="009B2EF1" w:rsidRDefault="00224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24FBE" w:rsidRPr="009B2EF1" w:rsidRDefault="00224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Волхов, улица Державина, д. 65 а</w:t>
            </w:r>
          </w:p>
          <w:p w:rsidR="00224FBE" w:rsidRPr="009B2EF1" w:rsidRDefault="00224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8 (81363)71033,</w:t>
            </w:r>
          </w:p>
          <w:p w:rsidR="00224FBE" w:rsidRPr="009B2EF1" w:rsidRDefault="00224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8(958)173-70-92</w:t>
            </w:r>
          </w:p>
          <w:p w:rsidR="00224FBE" w:rsidRPr="009B2EF1" w:rsidRDefault="00224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berenika2018@mail.ru</w:t>
              </w:r>
            </w:hyperlink>
          </w:p>
        </w:tc>
      </w:tr>
      <w:tr w:rsidR="00F52169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F52169" w:rsidRPr="009B2EF1" w:rsidRDefault="00F52169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ЛОГАУ «Всеволожский комплексный центр социального обслуживания населения» </w:t>
            </w:r>
          </w:p>
          <w:p w:rsidR="00F52169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F52169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https://csovsevolojsk.47social.ru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F52169" w:rsidRPr="009B2EF1" w:rsidRDefault="00F52169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5" w:history="1">
              <w:r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https://csovsevolojsk.47social.ru/about/tehnologii/sreda_detyam</w:t>
              </w:r>
            </w:hyperlink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F52169" w:rsidRPr="009B2EF1" w:rsidRDefault="00F52169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Всеволожск, ул. </w:t>
            </w:r>
            <w:proofErr w:type="spellStart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Шишканя</w:t>
            </w:r>
            <w:proofErr w:type="spellEnd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д.21</w:t>
            </w:r>
          </w:p>
          <w:p w:rsidR="00F52169" w:rsidRPr="009B2EF1" w:rsidRDefault="00F52169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тел: 8(813-70)34-307</w:t>
            </w:r>
          </w:p>
          <w:p w:rsidR="00F52169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F52169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902957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902957" w:rsidRPr="009B2EF1" w:rsidRDefault="00902957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ЛОГБУ «Выборгский комплексный центр социального обслуживания населения»</w:t>
            </w:r>
          </w:p>
          <w:p w:rsidR="00902957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902957" w:rsidRPr="009B2EF1">
                <w:rPr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https://social-vbg.ru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902957" w:rsidRPr="009B2EF1" w:rsidRDefault="00BE69F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https://social-vbg.ru/tekhnologii/profilaktika-asotsialnogo-povedeniya-v-detskoy-srede/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02957" w:rsidRPr="009B2EF1" w:rsidRDefault="00902957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Выборг, ул. </w:t>
            </w:r>
            <w:proofErr w:type="gramStart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Рубежная</w:t>
            </w:r>
            <w:proofErr w:type="gramEnd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28-а,</w:t>
            </w:r>
          </w:p>
          <w:p w:rsidR="00902957" w:rsidRPr="009B2EF1" w:rsidRDefault="00902957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Тел./факс: 8 (81378) 2-93-30</w:t>
            </w:r>
          </w:p>
          <w:p w:rsidR="00902957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902957" w:rsidRPr="009B2EF1">
                <w:rPr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cso-vyborg@yandex.ru</w:t>
              </w:r>
            </w:hyperlink>
          </w:p>
        </w:tc>
      </w:tr>
      <w:tr w:rsidR="000B112D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0B112D" w:rsidRPr="009B2EF1" w:rsidRDefault="000B112D" w:rsidP="0054502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9B2EF1">
              <w:rPr>
                <w:rFonts w:ascii="Times New Roman" w:hAnsi="Times New Roman" w:cs="Times New Roman"/>
              </w:rPr>
              <w:t xml:space="preserve">ЛОГБУ «Выборгский комплексный центр социального обслуживания населения  </w:t>
            </w:r>
            <w:r w:rsidRPr="009B2EF1">
              <w:rPr>
                <w:rFonts w:ascii="Times New Roman" w:eastAsia="Calibri" w:hAnsi="Times New Roman" w:cs="Times New Roman"/>
              </w:rPr>
              <w:t>«Добро пожаловать!»</w:t>
            </w:r>
          </w:p>
          <w:p w:rsidR="000B112D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0B112D" w:rsidRPr="009B2EF1">
                <w:rPr>
                  <w:rStyle w:val="a4"/>
                  <w:rFonts w:ascii="Times New Roman" w:hAnsi="Times New Roman" w:cs="Times New Roman"/>
                  <w:color w:val="0056B3"/>
                  <w:bdr w:val="none" w:sz="0" w:space="0" w:color="auto" w:frame="1"/>
                  <w:shd w:val="clear" w:color="auto" w:fill="FFFFFF"/>
                </w:rPr>
                <w:t>c</w:t>
              </w:r>
              <w:r w:rsidR="000B112D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enterwelcome.ru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0B112D" w:rsidRPr="009B2EF1" w:rsidRDefault="00804E3D" w:rsidP="00545028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hyperlink r:id="rId20" w:tgtFrame="_blank" w:history="1">
              <w:r w:rsidR="000B112D" w:rsidRPr="009B2EF1">
                <w:rPr>
                  <w:rStyle w:val="a4"/>
                  <w:rFonts w:ascii="Times New Roman" w:hAnsi="Times New Roman"/>
                  <w:shd w:val="clear" w:color="auto" w:fill="FFFFFF"/>
                  <w:lang w:eastAsia="en-US"/>
                </w:rPr>
                <w:t>https://centerwelcome.ru/page.php?level=2&amp;id_level_1=20&amp;id_level_2=91</w:t>
              </w:r>
            </w:hyperlink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0B112D" w:rsidRPr="009B2EF1" w:rsidRDefault="000B112D" w:rsidP="00545028">
            <w:pPr>
              <w:pStyle w:val="a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2EF1">
              <w:rPr>
                <w:rFonts w:ascii="Times New Roman" w:eastAsia="Calibri" w:hAnsi="Times New Roman"/>
                <w:lang w:eastAsia="en-US"/>
              </w:rPr>
              <w:t>Выборгский район, г. Светогорск,</w:t>
            </w:r>
          </w:p>
          <w:p w:rsidR="000B112D" w:rsidRPr="009B2EF1" w:rsidRDefault="000B112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9B2EF1">
              <w:rPr>
                <w:rFonts w:ascii="Times New Roman" w:eastAsia="Calibri" w:hAnsi="Times New Roman" w:cs="Times New Roman"/>
              </w:rPr>
              <w:t>ул. Льва Толстого, д. 10</w:t>
            </w:r>
          </w:p>
          <w:p w:rsidR="000B112D" w:rsidRPr="009B2EF1" w:rsidRDefault="000B112D" w:rsidP="00545028">
            <w:pPr>
              <w:pStyle w:val="a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2EF1">
              <w:rPr>
                <w:rFonts w:ascii="Times New Roman" w:eastAsia="Calibri" w:hAnsi="Times New Roman"/>
                <w:lang w:eastAsia="en-US"/>
              </w:rPr>
              <w:t>8(81378)40-530</w:t>
            </w:r>
          </w:p>
          <w:p w:rsidR="000B112D" w:rsidRPr="009B2EF1" w:rsidRDefault="000B112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Calibri" w:hAnsi="Times New Roman" w:cs="Times New Roman"/>
              </w:rPr>
              <w:t>mbydobropogalovat@mail.ru</w:t>
            </w:r>
          </w:p>
        </w:tc>
      </w:tr>
      <w:tr w:rsidR="00E74C31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74C31" w:rsidRPr="009B2EF1" w:rsidRDefault="00E74C31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ЛОГБУ «Гатчинский реабилитационный центр для детей и подростков с ограниченными возможностями «Дарина»</w:t>
            </w:r>
          </w:p>
          <w:p w:rsidR="00E74C31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E74C31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https://centr-darina.lo.socinfo.ru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E74C31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E74C31"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https://centr-darina.lo.socinfo.ru/tecnologii</w:t>
              </w:r>
            </w:hyperlink>
          </w:p>
          <w:p w:rsidR="00E74C31" w:rsidRPr="009B2EF1" w:rsidRDefault="00E74C31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74C31" w:rsidRPr="009B2EF1" w:rsidRDefault="00E74C31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проспект 25 Октября, д. 26</w:t>
            </w:r>
          </w:p>
          <w:p w:rsidR="00E74C31" w:rsidRPr="009B2EF1" w:rsidRDefault="00E74C31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тел./факс: (8-813-71) 3-41-38</w:t>
            </w:r>
          </w:p>
          <w:p w:rsidR="00E74C31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E74C31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centr_darina@mail.ru</w:t>
              </w:r>
            </w:hyperlink>
          </w:p>
        </w:tc>
      </w:tr>
      <w:tr w:rsidR="0061673D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1673D" w:rsidRPr="009B2EF1" w:rsidRDefault="006167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ЛОГБУ «Кингисеппский </w:t>
            </w:r>
            <w:r w:rsidRPr="009B2EF1">
              <w:rPr>
                <w:rFonts w:ascii="Times New Roman" w:hAnsi="Times New Roman" w:cs="Times New Roman"/>
              </w:rPr>
              <w:t>социально-реабилитационный центр для несовершеннолетних</w:t>
            </w: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1673D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61673D" w:rsidRPr="009B2EF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http://src.kingisepplo.ru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1673D" w:rsidRPr="009B2EF1" w:rsidRDefault="00BE69F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https://src.kingisepplo.ru/index.php/tekhnologii-sotsialnogo-obsluzhivaniya/programmy-proekty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61673D" w:rsidRPr="009B2EF1" w:rsidRDefault="006167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Кингисепп, ул. К. Маркса, д. 20</w:t>
            </w:r>
            <w:r w:rsidR="00A667E5"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667E5" w:rsidRPr="009B2EF1" w:rsidRDefault="00A667E5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hAnsi="Times New Roman" w:cs="Times New Roman"/>
                <w:color w:val="13190B"/>
              </w:rPr>
              <w:t>8(81375)2-48-00</w:t>
            </w:r>
          </w:p>
          <w:p w:rsidR="0061673D" w:rsidRPr="009B2EF1" w:rsidRDefault="006167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673D" w:rsidRPr="009B2EF1" w:rsidRDefault="006167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02FB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1002FB" w:rsidRPr="009B2EF1" w:rsidRDefault="001002FB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ЛОГБУ «Киришский </w:t>
            </w:r>
            <w:r w:rsidRPr="009B2EF1">
              <w:rPr>
                <w:rFonts w:ascii="Times New Roman" w:hAnsi="Times New Roman" w:cs="Times New Roman"/>
              </w:rPr>
              <w:t xml:space="preserve">комплексный центр социального обслуживания населения </w:t>
            </w: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002FB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1002FB" w:rsidRPr="009B2EF1">
                <w:rPr>
                  <w:rStyle w:val="a4"/>
                  <w:rFonts w:ascii="Times New Roman" w:hAnsi="Times New Roman" w:cs="Times New Roman"/>
                  <w:color w:val="0056B3"/>
                  <w:bdr w:val="none" w:sz="0" w:space="0" w:color="auto" w:frame="1"/>
                  <w:shd w:val="clear" w:color="auto" w:fill="FFFFFF"/>
                </w:rPr>
                <w:t>www.kcson-kirishi.ru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1002FB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1002FB"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https://www.kcson-kirishi.ru/profilaktika-asotcial-nogo-povedeniya-v-detskoy-srede.html</w:t>
              </w:r>
            </w:hyperlink>
          </w:p>
          <w:p w:rsidR="001002FB" w:rsidRPr="009B2EF1" w:rsidRDefault="001002FB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002FB" w:rsidRPr="009B2EF1" w:rsidRDefault="001002FB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9B2EF1">
              <w:rPr>
                <w:rFonts w:ascii="Times New Roman" w:eastAsia="Calibri" w:hAnsi="Times New Roman" w:cs="Times New Roman"/>
              </w:rPr>
              <w:t xml:space="preserve">Кириши, б. </w:t>
            </w:r>
            <w:proofErr w:type="gramStart"/>
            <w:r w:rsidRPr="009B2EF1">
              <w:rPr>
                <w:rFonts w:ascii="Times New Roman" w:eastAsia="Calibri" w:hAnsi="Times New Roman" w:cs="Times New Roman"/>
              </w:rPr>
              <w:t>Молодежный</w:t>
            </w:r>
            <w:proofErr w:type="gramEnd"/>
            <w:r w:rsidRPr="009B2EF1">
              <w:rPr>
                <w:rFonts w:ascii="Times New Roman" w:eastAsia="Calibri" w:hAnsi="Times New Roman" w:cs="Times New Roman"/>
              </w:rPr>
              <w:t>, д.14</w:t>
            </w:r>
          </w:p>
          <w:p w:rsidR="009B2EF1" w:rsidRPr="009B2EF1" w:rsidRDefault="009B2EF1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813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68</w:t>
            </w:r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25022</w:t>
            </w:r>
          </w:p>
          <w:p w:rsidR="001002FB" w:rsidRPr="009B2EF1" w:rsidRDefault="001002FB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2EF1">
              <w:rPr>
                <w:rFonts w:ascii="Times New Roman" w:hAnsi="Times New Roman" w:cs="Times New Roman"/>
                <w:lang w:val="en-US"/>
              </w:rPr>
              <w:t>kcson</w:t>
            </w:r>
            <w:proofErr w:type="spellEnd"/>
            <w:r w:rsidRPr="009B2EF1">
              <w:rPr>
                <w:rFonts w:ascii="Times New Roman" w:hAnsi="Times New Roman" w:cs="Times New Roman"/>
              </w:rPr>
              <w:t>_07@</w:t>
            </w:r>
            <w:r w:rsidRPr="009B2EF1">
              <w:rPr>
                <w:rFonts w:ascii="Times New Roman" w:hAnsi="Times New Roman" w:cs="Times New Roman"/>
                <w:lang w:val="en-US"/>
              </w:rPr>
              <w:t>mail</w:t>
            </w:r>
            <w:r w:rsidRPr="009B2EF1">
              <w:rPr>
                <w:rFonts w:ascii="Times New Roman" w:hAnsi="Times New Roman" w:cs="Times New Roman"/>
              </w:rPr>
              <w:t>.</w:t>
            </w:r>
            <w:proofErr w:type="spellStart"/>
            <w:r w:rsidRPr="009B2EF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002FB" w:rsidRPr="009B2EF1" w:rsidRDefault="001002FB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3D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1673D" w:rsidRPr="009B2EF1" w:rsidRDefault="0061673D" w:rsidP="005450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B2EF1">
              <w:rPr>
                <w:rFonts w:ascii="Times New Roman" w:hAnsi="Times New Roman" w:cs="Times New Roman"/>
              </w:rPr>
              <w:t>ЛОГБУ «Лодейнопольский центр социального обслуживания населения   «Возрождение»</w:t>
            </w:r>
          </w:p>
          <w:p w:rsidR="0061673D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416A57" w:rsidRPr="009B2EF1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r w:rsidR="00416A57"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https://vozrojdeniecenter.ru/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1673D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hyperlink r:id="rId28" w:history="1">
              <w:r w:rsidR="00BC757A" w:rsidRPr="009B2EF1">
                <w:rPr>
                  <w:rStyle w:val="a4"/>
                  <w:rFonts w:ascii="Times New Roman" w:eastAsia="Times New Roman" w:hAnsi="Times New Roman" w:cs="Times New Roman"/>
                </w:rPr>
                <w:t>http://vozrojdeniecenter.ru/page.php?level=2&amp;id_level_1=23&amp;id_level_2=107</w:t>
              </w:r>
            </w:hyperlink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61673D" w:rsidRPr="009B2EF1" w:rsidRDefault="006167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9B2EF1">
              <w:rPr>
                <w:rFonts w:ascii="Times New Roman" w:eastAsia="Calibri" w:hAnsi="Times New Roman" w:cs="Times New Roman"/>
              </w:rPr>
              <w:t>г. Лодейное Поле, пр. Октябрьский, д. 38</w:t>
            </w:r>
          </w:p>
          <w:p w:rsidR="0061673D" w:rsidRPr="009B2EF1" w:rsidRDefault="0061673D" w:rsidP="00545028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B2EF1">
              <w:rPr>
                <w:rFonts w:ascii="Times New Roman" w:eastAsia="Calibri" w:hAnsi="Times New Roman"/>
              </w:rPr>
              <w:t>8(81364)21973</w:t>
            </w:r>
          </w:p>
          <w:p w:rsidR="0061673D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61673D" w:rsidRPr="009B2EF1">
                <w:rPr>
                  <w:rStyle w:val="a4"/>
                  <w:rFonts w:ascii="Times New Roman" w:eastAsia="Calibri" w:hAnsi="Times New Roman" w:cs="Times New Roman"/>
                </w:rPr>
                <w:t>vozro</w:t>
              </w:r>
              <w:r w:rsidR="0061673D" w:rsidRPr="009B2EF1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j</w:t>
              </w:r>
              <w:r w:rsidR="0061673D" w:rsidRPr="009B2EF1">
                <w:rPr>
                  <w:rStyle w:val="a4"/>
                  <w:rFonts w:ascii="Times New Roman" w:eastAsia="Calibri" w:hAnsi="Times New Roman" w:cs="Times New Roman"/>
                </w:rPr>
                <w:t>denie01@mail.ru</w:t>
              </w:r>
            </w:hyperlink>
          </w:p>
        </w:tc>
      </w:tr>
      <w:tr w:rsidR="0061673D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1673D" w:rsidRPr="009B2EF1" w:rsidRDefault="006167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ЛОГАУ «Лужский комплексный центр социального обслуживания населения»</w:t>
            </w:r>
          </w:p>
          <w:p w:rsidR="0061673D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61673D" w:rsidRPr="009B2EF1">
                <w:rPr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https://csoluga.lo.socinfo.ru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1673D" w:rsidRPr="009B2EF1" w:rsidRDefault="000B7034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https://csoluga.lo.socinfo.ru/asocialnoe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61673D" w:rsidRPr="009B2EF1" w:rsidRDefault="006167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Луга, ул. Большая Заречная, д. 63,</w:t>
            </w:r>
          </w:p>
          <w:p w:rsidR="0061673D" w:rsidRPr="009B2EF1" w:rsidRDefault="009B2EF1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Тел./факс: 8(813</w:t>
            </w:r>
            <w:r w:rsidR="0061673D"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61673D"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22660</w:t>
            </w:r>
          </w:p>
          <w:p w:rsidR="0061673D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61673D" w:rsidRPr="009B2EF1">
                <w:rPr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cso-luga@yandex.ru</w:t>
              </w:r>
            </w:hyperlink>
          </w:p>
        </w:tc>
      </w:tr>
      <w:tr w:rsidR="000B7034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0B7034" w:rsidRPr="009B2EF1" w:rsidRDefault="000B7034" w:rsidP="005450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B2EF1">
              <w:rPr>
                <w:rFonts w:ascii="Times New Roman" w:hAnsi="Times New Roman" w:cs="Times New Roman"/>
              </w:rPr>
              <w:t xml:space="preserve">ЛОГБУ «Подпорожский </w:t>
            </w:r>
            <w:r w:rsidRPr="009B2EF1">
              <w:rPr>
                <w:rFonts w:ascii="Times New Roman" w:eastAsia="Calibri" w:hAnsi="Times New Roman" w:cs="Times New Roman"/>
              </w:rPr>
              <w:t>социально-реабилитационный центр для несовершеннолетних</w:t>
            </w:r>
            <w:r w:rsidRPr="009B2EF1">
              <w:rPr>
                <w:rFonts w:ascii="Times New Roman" w:hAnsi="Times New Roman" w:cs="Times New Roman"/>
              </w:rPr>
              <w:t xml:space="preserve"> «Семья»</w:t>
            </w:r>
          </w:p>
          <w:p w:rsidR="000B7034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0B7034"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http://семьяподпорожье.рф/</w:t>
              </w:r>
            </w:hyperlink>
            <w:r w:rsidR="000B7034"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0B7034" w:rsidRPr="009B2EF1" w:rsidRDefault="00804E3D" w:rsidP="00545028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hyperlink r:id="rId33" w:history="1">
              <w:r w:rsidR="000B7034" w:rsidRPr="009B2EF1">
                <w:rPr>
                  <w:rStyle w:val="a4"/>
                  <w:rFonts w:ascii="Times New Roman" w:eastAsia="Calibri" w:hAnsi="Times New Roman"/>
                  <w:lang w:eastAsia="en-US"/>
                </w:rPr>
                <w:t>http://семьяподпорожье.рф/technologies/</w:t>
              </w:r>
            </w:hyperlink>
            <w:r w:rsidR="000B7034" w:rsidRPr="009B2E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0B7034" w:rsidRPr="009B2EF1" w:rsidRDefault="000B7034" w:rsidP="00545028">
            <w:pPr>
              <w:pStyle w:val="a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2EF1">
              <w:rPr>
                <w:rFonts w:ascii="Times New Roman" w:eastAsia="Calibri" w:hAnsi="Times New Roman"/>
                <w:lang w:eastAsia="en-US"/>
              </w:rPr>
              <w:t xml:space="preserve">г. Подпорожье, ул. </w:t>
            </w:r>
            <w:proofErr w:type="gramStart"/>
            <w:r w:rsidRPr="009B2EF1">
              <w:rPr>
                <w:rFonts w:ascii="Times New Roman" w:eastAsia="Calibri" w:hAnsi="Times New Roman"/>
                <w:lang w:eastAsia="en-US"/>
              </w:rPr>
              <w:t>Красноармейская</w:t>
            </w:r>
            <w:proofErr w:type="gramEnd"/>
            <w:r w:rsidRPr="009B2EF1">
              <w:rPr>
                <w:rFonts w:ascii="Times New Roman" w:eastAsia="Calibri" w:hAnsi="Times New Roman"/>
                <w:lang w:eastAsia="en-US"/>
              </w:rPr>
              <w:t>, д. 18,</w:t>
            </w:r>
          </w:p>
          <w:p w:rsidR="000B7034" w:rsidRPr="009B2EF1" w:rsidRDefault="000B7034" w:rsidP="00545028">
            <w:pPr>
              <w:pStyle w:val="a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2EF1">
              <w:rPr>
                <w:rFonts w:ascii="Times New Roman" w:eastAsia="Calibri" w:hAnsi="Times New Roman"/>
                <w:lang w:eastAsia="en-US"/>
              </w:rPr>
              <w:t>8 (81365) 3-01-18</w:t>
            </w:r>
          </w:p>
          <w:p w:rsidR="000B7034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0B7034" w:rsidRPr="009B2EF1">
                <w:rPr>
                  <w:rStyle w:val="a4"/>
                  <w:rFonts w:ascii="Times New Roman" w:eastAsia="Calibri" w:hAnsi="Times New Roman" w:cs="Times New Roman"/>
                </w:rPr>
                <w:t>musemya@yandex.ru</w:t>
              </w:r>
            </w:hyperlink>
          </w:p>
        </w:tc>
      </w:tr>
      <w:tr w:rsidR="0061673D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1673D" w:rsidRPr="009B2EF1" w:rsidRDefault="0061673D" w:rsidP="005450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B2EF1">
              <w:rPr>
                <w:rFonts w:ascii="Times New Roman" w:hAnsi="Times New Roman" w:cs="Times New Roman"/>
              </w:rPr>
              <w:t>ЛОГБУ «Приозерский к</w:t>
            </w:r>
            <w:r w:rsidRPr="009B2EF1">
              <w:rPr>
                <w:rFonts w:ascii="Times New Roman" w:eastAsia="Calibri" w:hAnsi="Times New Roman" w:cs="Times New Roman"/>
              </w:rPr>
              <w:t>омплексный центр социального обслуживания населения</w:t>
            </w:r>
            <w:r w:rsidRPr="009B2EF1">
              <w:rPr>
                <w:rFonts w:ascii="Times New Roman" w:hAnsi="Times New Roman" w:cs="Times New Roman"/>
              </w:rPr>
              <w:t>»</w:t>
            </w:r>
          </w:p>
          <w:p w:rsidR="0061673D" w:rsidRPr="009B2EF1" w:rsidRDefault="0061673D" w:rsidP="005450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B2EF1">
              <w:rPr>
                <w:rFonts w:ascii="Times New Roman" w:eastAsia="Calibri" w:hAnsi="Times New Roman" w:cs="Times New Roman"/>
              </w:rPr>
              <w:t>http://kcsonpriozersk.ru/</w:t>
            </w:r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1673D" w:rsidRPr="009B2EF1" w:rsidRDefault="00BE69FD" w:rsidP="00545028">
            <w:pPr>
              <w:pStyle w:val="a3"/>
              <w:rPr>
                <w:rFonts w:ascii="Times New Roman" w:eastAsia="Calibri" w:hAnsi="Times New Roman"/>
              </w:rPr>
            </w:pPr>
            <w:r w:rsidRPr="009B2EF1">
              <w:rPr>
                <w:rFonts w:ascii="Times New Roman" w:eastAsia="Calibri" w:hAnsi="Times New Roman"/>
              </w:rPr>
              <w:t>http://kcsonpriozersk.ru/profilaktika-asotcial-nogo-povedeniya-v-detskoy-srede.html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61673D" w:rsidRPr="009B2EF1" w:rsidRDefault="0061673D" w:rsidP="00545028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B2EF1">
              <w:rPr>
                <w:rFonts w:ascii="Times New Roman" w:eastAsia="Calibri" w:hAnsi="Times New Roman"/>
              </w:rPr>
              <w:t xml:space="preserve">г. Приозерск, ул. </w:t>
            </w:r>
            <w:proofErr w:type="gramStart"/>
            <w:r w:rsidRPr="009B2EF1">
              <w:rPr>
                <w:rFonts w:ascii="Times New Roman" w:eastAsia="Calibri" w:hAnsi="Times New Roman"/>
              </w:rPr>
              <w:t>Красноармейская</w:t>
            </w:r>
            <w:proofErr w:type="gramEnd"/>
            <w:r w:rsidRPr="009B2EF1">
              <w:rPr>
                <w:rFonts w:ascii="Times New Roman" w:eastAsia="Calibri" w:hAnsi="Times New Roman"/>
              </w:rPr>
              <w:t>, д. 15в,</w:t>
            </w:r>
          </w:p>
          <w:p w:rsidR="0061673D" w:rsidRPr="009B2EF1" w:rsidRDefault="0061673D" w:rsidP="00545028">
            <w:pPr>
              <w:pStyle w:val="a3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9B2EF1">
              <w:rPr>
                <w:rFonts w:ascii="Times New Roman" w:eastAsia="Calibri" w:hAnsi="Times New Roman"/>
              </w:rPr>
              <w:t>8(81379) 33937</w:t>
            </w:r>
            <w:r w:rsidRPr="009B2EF1">
              <w:rPr>
                <w:rFonts w:ascii="Times New Roman" w:eastAsia="Calibri" w:hAnsi="Times New Roman"/>
                <w:color w:val="FF0000"/>
              </w:rPr>
              <w:t>,</w:t>
            </w:r>
          </w:p>
          <w:p w:rsidR="0061673D" w:rsidRPr="009B2EF1" w:rsidRDefault="0061673D" w:rsidP="00545028">
            <w:pPr>
              <w:pStyle w:val="a3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9B2EF1">
              <w:rPr>
                <w:rFonts w:ascii="Times New Roman" w:eastAsia="Calibri" w:hAnsi="Times New Roman"/>
              </w:rPr>
              <w:t>с</w:t>
            </w:r>
            <w:proofErr w:type="gramEnd"/>
            <w:r w:rsidRPr="009B2EF1">
              <w:rPr>
                <w:rFonts w:ascii="Times New Roman" w:eastAsia="Calibri" w:hAnsi="Times New Roman"/>
              </w:rPr>
              <w:t>-</w:t>
            </w:r>
            <w:r w:rsidRPr="009B2EF1">
              <w:rPr>
                <w:rFonts w:ascii="Times New Roman" w:eastAsia="Calibri" w:hAnsi="Times New Roman"/>
                <w:lang w:val="en-US"/>
              </w:rPr>
              <w:t>s</w:t>
            </w:r>
            <w:r w:rsidRPr="009B2EF1">
              <w:rPr>
                <w:rFonts w:ascii="Times New Roman" w:eastAsia="Calibri" w:hAnsi="Times New Roman"/>
              </w:rPr>
              <w:t>-</w:t>
            </w:r>
            <w:r w:rsidRPr="009B2EF1">
              <w:rPr>
                <w:rFonts w:ascii="Times New Roman" w:eastAsia="Calibri" w:hAnsi="Times New Roman"/>
                <w:lang w:val="en-US"/>
              </w:rPr>
              <w:t>o</w:t>
            </w:r>
            <w:r w:rsidRPr="009B2EF1">
              <w:rPr>
                <w:rFonts w:ascii="Times New Roman" w:eastAsia="Calibri" w:hAnsi="Times New Roman"/>
              </w:rPr>
              <w:t>@mail.ru</w:t>
            </w:r>
          </w:p>
        </w:tc>
      </w:tr>
      <w:tr w:rsidR="00CB1409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CB1409" w:rsidRPr="009B2EF1" w:rsidRDefault="00CB1409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ЛОГБУ «Сланцевский социально-реабилитационный центр для несовершеннолетних «Мечта»</w:t>
            </w:r>
          </w:p>
          <w:p w:rsidR="00CB1409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CB1409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https://csomechta.47social.ru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CB1409" w:rsidRPr="009B2EF1" w:rsidRDefault="00CB1409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https://csomechta.47social.ru/uslugi/reability/tehnology/asocial</w:t>
            </w: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CB1409" w:rsidRPr="009B2EF1" w:rsidRDefault="00CB1409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ланцы</w:t>
            </w:r>
            <w:proofErr w:type="spellEnd"/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Декабристов, д. 5</w:t>
            </w:r>
          </w:p>
          <w:p w:rsidR="00CB1409" w:rsidRPr="009B2EF1" w:rsidRDefault="00CB1409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8(81374) 43-287 </w:t>
            </w:r>
            <w:hyperlink r:id="rId36" w:history="1">
              <w:r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detimechta@mail.ru</w:t>
              </w:r>
            </w:hyperlink>
          </w:p>
        </w:tc>
      </w:tr>
      <w:tr w:rsidR="000E6E37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0E6E37" w:rsidRPr="009B2EF1" w:rsidRDefault="000E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ЛОГБУ «Тихвинский комплексный центр социального обслуживания населения»</w:t>
            </w:r>
          </w:p>
          <w:p w:rsidR="000E6E37" w:rsidRPr="009B2EF1" w:rsidRDefault="000E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http://tkcson.ru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0E6E37" w:rsidRPr="009B2EF1" w:rsidRDefault="000E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Pr="009B2EF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https://tkcson.ru/napravleniya-raboty/novye-tekhnologii/profilaktika-asotsialnogo-povedeniya-v-detskoy-srede/</w:t>
              </w:r>
            </w:hyperlink>
          </w:p>
          <w:p w:rsidR="000E6E37" w:rsidRPr="009B2EF1" w:rsidRDefault="000E6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E6E37" w:rsidRPr="009B2EF1" w:rsidRDefault="000E6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Тихвин, 1 микрорайон, дом 38</w:t>
            </w:r>
          </w:p>
          <w:p w:rsidR="000E6E37" w:rsidRPr="009B2EF1" w:rsidRDefault="000E6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8 (81367) 71405, 71940</w:t>
            </w:r>
          </w:p>
          <w:p w:rsidR="000E6E37" w:rsidRPr="009B2EF1" w:rsidRDefault="000E6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56B3"/>
                <w:bdr w:val="none" w:sz="0" w:space="0" w:color="auto" w:frame="1"/>
                <w:lang w:eastAsia="ru-RU"/>
              </w:rPr>
            </w:pPr>
            <w:hyperlink r:id="rId39" w:history="1">
              <w:r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kcson-tichvin@yandex.ru</w:t>
              </w:r>
            </w:hyperlink>
          </w:p>
        </w:tc>
      </w:tr>
      <w:tr w:rsidR="004752FB" w:rsidRPr="009B2EF1" w:rsidTr="00224FBE">
        <w:tc>
          <w:tcPr>
            <w:tcW w:w="344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4752FB" w:rsidRPr="009B2EF1" w:rsidRDefault="004752FB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ЛОГБУ «Тосненский социально-реабилитационный центр для несовершеннолетних «Дельфиненок»</w:t>
            </w:r>
          </w:p>
          <w:p w:rsidR="004752FB" w:rsidRPr="009B2EF1" w:rsidRDefault="00804E3D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4752FB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http://mbuzrdi.ru</w:t>
              </w:r>
            </w:hyperlink>
          </w:p>
        </w:tc>
        <w:tc>
          <w:tcPr>
            <w:tcW w:w="796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4752FB" w:rsidRPr="009B2EF1" w:rsidRDefault="00386D65" w:rsidP="005450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tgtFrame="_blank" w:history="1">
              <w:r w:rsidRPr="009B2EF1">
                <w:rPr>
                  <w:rStyle w:val="a4"/>
                  <w:rFonts w:ascii="Times New Roman" w:eastAsia="Times New Roman" w:hAnsi="Times New Roman" w:cs="Times New Roman"/>
                </w:rPr>
                <w:t>https://mbuzrdi.ru/инновационные-технологии/профилактика-асоциального-поведени/</w:t>
              </w:r>
            </w:hyperlink>
          </w:p>
        </w:tc>
        <w:tc>
          <w:tcPr>
            <w:tcW w:w="39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52FB" w:rsidRPr="009B2EF1" w:rsidRDefault="004752FB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пр. Ленина, д.71Б</w:t>
            </w:r>
          </w:p>
          <w:p w:rsidR="004752FB" w:rsidRPr="009B2EF1" w:rsidRDefault="004752FB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8(81361)248-73</w:t>
            </w:r>
          </w:p>
          <w:p w:rsidR="004752FB" w:rsidRPr="009B2EF1" w:rsidRDefault="00804E3D" w:rsidP="00545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4752FB" w:rsidRPr="009B2EF1">
                <w:rPr>
                  <w:rStyle w:val="a4"/>
                  <w:rFonts w:ascii="Times New Roman" w:eastAsia="Times New Roman" w:hAnsi="Times New Roman" w:cs="Times New Roman"/>
                  <w:color w:val="0056B3"/>
                  <w:bdr w:val="none" w:sz="0" w:space="0" w:color="auto" w:frame="1"/>
                  <w:lang w:eastAsia="ru-RU"/>
                </w:rPr>
                <w:t>detitosno.su@yandex.ru</w:t>
              </w:r>
            </w:hyperlink>
          </w:p>
        </w:tc>
      </w:tr>
    </w:tbl>
    <w:p w:rsidR="004C6C84" w:rsidRPr="004C6C84" w:rsidRDefault="004C6C84" w:rsidP="004C6C84">
      <w:pPr>
        <w:spacing w:after="0" w:line="240" w:lineRule="auto"/>
        <w:rPr>
          <w:rFonts w:ascii="Times New Roman" w:hAnsi="Times New Roman" w:cs="Times New Roman"/>
        </w:rPr>
      </w:pPr>
    </w:p>
    <w:p w:rsidR="00047D29" w:rsidRPr="004C6C84" w:rsidRDefault="00047D29" w:rsidP="004C6C84">
      <w:pPr>
        <w:spacing w:after="0" w:line="240" w:lineRule="auto"/>
        <w:rPr>
          <w:rFonts w:ascii="Times New Roman" w:hAnsi="Times New Roman" w:cs="Times New Roman"/>
        </w:rPr>
      </w:pPr>
    </w:p>
    <w:sectPr w:rsidR="00047D29" w:rsidRPr="004C6C84" w:rsidSect="0054502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84"/>
    <w:rsid w:val="00047D29"/>
    <w:rsid w:val="000B112D"/>
    <w:rsid w:val="000B7034"/>
    <w:rsid w:val="000E6E37"/>
    <w:rsid w:val="001002FB"/>
    <w:rsid w:val="00224FBE"/>
    <w:rsid w:val="00240AC9"/>
    <w:rsid w:val="002711A0"/>
    <w:rsid w:val="002C426F"/>
    <w:rsid w:val="002D1765"/>
    <w:rsid w:val="00325FC7"/>
    <w:rsid w:val="0033041A"/>
    <w:rsid w:val="003335F9"/>
    <w:rsid w:val="00386D65"/>
    <w:rsid w:val="00416A57"/>
    <w:rsid w:val="0046358B"/>
    <w:rsid w:val="004662D0"/>
    <w:rsid w:val="004752FB"/>
    <w:rsid w:val="004C5A94"/>
    <w:rsid w:val="004C6C84"/>
    <w:rsid w:val="00501E28"/>
    <w:rsid w:val="00545028"/>
    <w:rsid w:val="00552081"/>
    <w:rsid w:val="0061673D"/>
    <w:rsid w:val="006362F0"/>
    <w:rsid w:val="006B08B3"/>
    <w:rsid w:val="006C6E44"/>
    <w:rsid w:val="0083699D"/>
    <w:rsid w:val="00891B7B"/>
    <w:rsid w:val="00902957"/>
    <w:rsid w:val="00964303"/>
    <w:rsid w:val="009B2EF1"/>
    <w:rsid w:val="009C508C"/>
    <w:rsid w:val="00A47B2A"/>
    <w:rsid w:val="00A6148C"/>
    <w:rsid w:val="00A667E5"/>
    <w:rsid w:val="00AF3FD5"/>
    <w:rsid w:val="00B15311"/>
    <w:rsid w:val="00BC757A"/>
    <w:rsid w:val="00BE69FD"/>
    <w:rsid w:val="00C45346"/>
    <w:rsid w:val="00C97625"/>
    <w:rsid w:val="00CB1409"/>
    <w:rsid w:val="00CB742F"/>
    <w:rsid w:val="00CF0B6A"/>
    <w:rsid w:val="00DB0AF2"/>
    <w:rsid w:val="00E74C31"/>
    <w:rsid w:val="00F52169"/>
    <w:rsid w:val="00FB7A3A"/>
    <w:rsid w:val="00FE0A62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40A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40A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renika2018@mail.ru" TargetMode="External"/><Relationship Id="rId18" Type="http://schemas.openxmlformats.org/officeDocument/2006/relationships/hyperlink" Target="mailto:cso-vyborg@yandex.ru" TargetMode="External"/><Relationship Id="rId26" Type="http://schemas.openxmlformats.org/officeDocument/2006/relationships/hyperlink" Target="https://www.kcson-kirishi.ru/profilaktika-asotcial-nogo-povedeniya-v-detskoy-srede.html" TargetMode="External"/><Relationship Id="rId39" Type="http://schemas.openxmlformats.org/officeDocument/2006/relationships/hyperlink" Target="mailto:kcson-tichvin@yandex.ru" TargetMode="External"/><Relationship Id="rId21" Type="http://schemas.openxmlformats.org/officeDocument/2006/relationships/hyperlink" Target="https://centr-darina.lo.socinfo.ru/" TargetMode="External"/><Relationship Id="rId34" Type="http://schemas.openxmlformats.org/officeDocument/2006/relationships/hyperlink" Target="mailto:musemya@yandex.ru" TargetMode="External"/><Relationship Id="rId42" Type="http://schemas.openxmlformats.org/officeDocument/2006/relationships/hyperlink" Target="mailto:detitosno.su@yandex.ru" TargetMode="External"/><Relationship Id="rId7" Type="http://schemas.openxmlformats.org/officeDocument/2006/relationships/hyperlink" Target="mailto:bcntr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uso-srcn@mail.ru" TargetMode="External"/><Relationship Id="rId20" Type="http://schemas.openxmlformats.org/officeDocument/2006/relationships/hyperlink" Target="https://centerwelcome.ru/page.php?level=2&amp;id_level_1=20&amp;id_level_2=91" TargetMode="External"/><Relationship Id="rId29" Type="http://schemas.openxmlformats.org/officeDocument/2006/relationships/hyperlink" Target="mailto:vozrojdenie01@mail.ru" TargetMode="External"/><Relationship Id="rId41" Type="http://schemas.openxmlformats.org/officeDocument/2006/relationships/hyperlink" Target="https://mbuzrdi.ru/%D0%B8%D0%BD%D0%BD%D0%BE%D0%B2%D0%B0%D1%86%D0%B8%D0%BE%D0%BD%D0%BD%D1%8B%D0%B5-%D1%82%D0%B5%D1%85%D0%BD%D0%BE%D0%BB%D0%BE%D0%B3%D0%B8%D0%B8/%D0%BF%D1%80%D0%BE%D1%84%D0%B8%D0%BB%D0%B0%D0%BA%D1%82%D0%B8%D0%BA%D0%B0-%D0%B0%D1%81%D0%BE%D1%86%D0%B8%D0%B0%D0%BB%D1%8C%D0%BD%D0%BE%D0%B3%D0%BE-%D0%BF%D0%BE%D0%B2%D0%B5%D0%B4%D0%B5%D0%BD%D0%B8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4;&#1089;&#1086;&#1085;.&#1088;&#1092;/index.php/2019-04-12-12-14-40/2021-04-20-11-31-17" TargetMode="External"/><Relationship Id="rId11" Type="http://schemas.openxmlformats.org/officeDocument/2006/relationships/hyperlink" Target="https://berenika-volkhov.ru/" TargetMode="External"/><Relationship Id="rId24" Type="http://schemas.openxmlformats.org/officeDocument/2006/relationships/hyperlink" Target="http://src.kingisepplo.ru" TargetMode="External"/><Relationship Id="rId32" Type="http://schemas.openxmlformats.org/officeDocument/2006/relationships/hyperlink" Target="http://&#1089;&#1077;&#1084;&#1100;&#1103;&#1087;&#1086;&#1076;&#1087;&#1086;&#1088;&#1086;&#1078;&#1100;&#1077;.&#1088;&#1092;/" TargetMode="External"/><Relationship Id="rId37" Type="http://schemas.openxmlformats.org/officeDocument/2006/relationships/hyperlink" Target="http://tkcson.ru/" TargetMode="External"/><Relationship Id="rId40" Type="http://schemas.openxmlformats.org/officeDocument/2006/relationships/hyperlink" Target="http://mbuzrdi.ru/" TargetMode="External"/><Relationship Id="rId5" Type="http://schemas.openxmlformats.org/officeDocument/2006/relationships/hyperlink" Target="https://xn--m1abit.xn--p1ai/" TargetMode="External"/><Relationship Id="rId15" Type="http://schemas.openxmlformats.org/officeDocument/2006/relationships/hyperlink" Target="https://csovsevolojsk.47social.ru/about/tehnologii/sreda_detyam" TargetMode="External"/><Relationship Id="rId23" Type="http://schemas.openxmlformats.org/officeDocument/2006/relationships/hyperlink" Target="mailto:centr_darina@mail.ru" TargetMode="External"/><Relationship Id="rId28" Type="http://schemas.openxmlformats.org/officeDocument/2006/relationships/hyperlink" Target="http://vozrojdeniecenter.ru/page.php?level=2&amp;id_level_1=23&amp;id_level_2=107" TargetMode="External"/><Relationship Id="rId36" Type="http://schemas.openxmlformats.org/officeDocument/2006/relationships/hyperlink" Target="mailto:detimechta@mail.ru" TargetMode="External"/><Relationship Id="rId10" Type="http://schemas.openxmlformats.org/officeDocument/2006/relationships/hyperlink" Target="https://volosovo-bereginya.lo.socinfo.ru/user/cp/47539565/site_pages/47539575/kikerino-bereginya@yandex.ru" TargetMode="External"/><Relationship Id="rId19" Type="http://schemas.openxmlformats.org/officeDocument/2006/relationships/hyperlink" Target="http://centerwelcome.ru/" TargetMode="External"/><Relationship Id="rId31" Type="http://schemas.openxmlformats.org/officeDocument/2006/relationships/hyperlink" Target="mailto:cso-luga@yandex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olosovo-bereginya.lo.socinfo.ru/profilactica_asocial_kids" TargetMode="External"/><Relationship Id="rId14" Type="http://schemas.openxmlformats.org/officeDocument/2006/relationships/hyperlink" Target="https://csovsevolojsk.47social.ru/" TargetMode="External"/><Relationship Id="rId22" Type="http://schemas.openxmlformats.org/officeDocument/2006/relationships/hyperlink" Target="https://centr-darina.lo.socinfo.ru/tecnologii" TargetMode="External"/><Relationship Id="rId27" Type="http://schemas.openxmlformats.org/officeDocument/2006/relationships/hyperlink" Target="%20https://vozrojdeniecenter.ru/" TargetMode="External"/><Relationship Id="rId30" Type="http://schemas.openxmlformats.org/officeDocument/2006/relationships/hyperlink" Target="https://csoluga.lo.socinfo.ru/" TargetMode="External"/><Relationship Id="rId35" Type="http://schemas.openxmlformats.org/officeDocument/2006/relationships/hyperlink" Target="https://csomechta.47social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cson08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renika-volkhov.ru/tehnologii/profilaktika-associalnogo-povedenija-v-detskoj-srede" TargetMode="External"/><Relationship Id="rId17" Type="http://schemas.openxmlformats.org/officeDocument/2006/relationships/hyperlink" Target="https://social-vbg.ru/" TargetMode="External"/><Relationship Id="rId25" Type="http://schemas.openxmlformats.org/officeDocument/2006/relationships/hyperlink" Target="http://www.kcson-kirishi.ru/" TargetMode="External"/><Relationship Id="rId33" Type="http://schemas.openxmlformats.org/officeDocument/2006/relationships/hyperlink" Target="http://&#1089;&#1077;&#1084;&#1100;&#1103;&#1087;&#1086;&#1076;&#1087;&#1086;&#1088;&#1086;&#1078;&#1100;&#1077;.&#1088;&#1092;/technologies/" TargetMode="External"/><Relationship Id="rId38" Type="http://schemas.openxmlformats.org/officeDocument/2006/relationships/hyperlink" Target="https://tkcson.ru/napravleniya-raboty/novye-tekhnologii/profilaktika-asotsialnogo-povedeniya-v-detskoy-sre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18</cp:revision>
  <cp:lastPrinted>2025-03-20T11:45:00Z</cp:lastPrinted>
  <dcterms:created xsi:type="dcterms:W3CDTF">2025-03-20T12:06:00Z</dcterms:created>
  <dcterms:modified xsi:type="dcterms:W3CDTF">2025-03-21T03:45:00Z</dcterms:modified>
</cp:coreProperties>
</file>