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5A1" w:rsidRDefault="00B465A1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B465A1" w:rsidRDefault="00B465A1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B465A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465A1" w:rsidRDefault="00B465A1">
            <w:pPr>
              <w:pStyle w:val="ConsPlusNormal"/>
              <w:outlineLvl w:val="0"/>
            </w:pPr>
            <w:r>
              <w:t>13 мая 2008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465A1" w:rsidRDefault="00B465A1">
            <w:pPr>
              <w:pStyle w:val="ConsPlusNormal"/>
              <w:jc w:val="right"/>
              <w:outlineLvl w:val="0"/>
            </w:pPr>
            <w:r>
              <w:t>N 775</w:t>
            </w:r>
          </w:p>
        </w:tc>
      </w:tr>
    </w:tbl>
    <w:p w:rsidR="00B465A1" w:rsidRDefault="00B465A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465A1" w:rsidRDefault="00B465A1">
      <w:pPr>
        <w:pStyle w:val="ConsPlusNormal"/>
      </w:pPr>
    </w:p>
    <w:p w:rsidR="00B465A1" w:rsidRDefault="00B465A1">
      <w:pPr>
        <w:pStyle w:val="ConsPlusTitle"/>
        <w:jc w:val="center"/>
      </w:pPr>
      <w:r>
        <w:t>УКАЗ</w:t>
      </w:r>
    </w:p>
    <w:p w:rsidR="00B465A1" w:rsidRDefault="00B465A1">
      <w:pPr>
        <w:pStyle w:val="ConsPlusTitle"/>
        <w:jc w:val="center"/>
      </w:pPr>
    </w:p>
    <w:p w:rsidR="00B465A1" w:rsidRDefault="00B465A1">
      <w:pPr>
        <w:pStyle w:val="ConsPlusTitle"/>
        <w:jc w:val="center"/>
      </w:pPr>
      <w:r>
        <w:t>ПРЕЗИДЕНТА РОССИЙСКОЙ ФЕДЕРАЦИИ</w:t>
      </w:r>
    </w:p>
    <w:p w:rsidR="00B465A1" w:rsidRDefault="00B465A1">
      <w:pPr>
        <w:pStyle w:val="ConsPlusTitle"/>
        <w:jc w:val="center"/>
      </w:pPr>
    </w:p>
    <w:p w:rsidR="00B465A1" w:rsidRDefault="00B465A1">
      <w:pPr>
        <w:pStyle w:val="ConsPlusTitle"/>
        <w:jc w:val="center"/>
      </w:pPr>
      <w:r>
        <w:t>ОБ УЧРЕЖДЕНИИ ОРДЕНА "РОДИТЕЛЬСКАЯ СЛАВА"</w:t>
      </w:r>
    </w:p>
    <w:p w:rsidR="00B465A1" w:rsidRDefault="00B465A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465A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465A1" w:rsidRDefault="00B465A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65A1" w:rsidRDefault="00B465A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465A1" w:rsidRDefault="00B465A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465A1" w:rsidRDefault="00B465A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29.04.2009 </w:t>
            </w:r>
            <w:hyperlink r:id="rId6">
              <w:r>
                <w:rPr>
                  <w:color w:val="0000FF"/>
                </w:rPr>
                <w:t>N 475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B465A1" w:rsidRDefault="00B465A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07.09.2010 </w:t>
            </w:r>
            <w:hyperlink r:id="rId7">
              <w:r>
                <w:rPr>
                  <w:color w:val="0000FF"/>
                </w:rPr>
                <w:t>N 1099</w:t>
              </w:r>
            </w:hyperlink>
            <w:r>
              <w:rPr>
                <w:color w:val="392C69"/>
              </w:rPr>
              <w:t xml:space="preserve">, от 13.12.2012 </w:t>
            </w:r>
            <w:hyperlink r:id="rId8">
              <w:r>
                <w:rPr>
                  <w:color w:val="0000FF"/>
                </w:rPr>
                <w:t>N 1651</w:t>
              </w:r>
            </w:hyperlink>
            <w:r>
              <w:rPr>
                <w:color w:val="392C69"/>
              </w:rPr>
              <w:t xml:space="preserve">, от 15.08.2022 </w:t>
            </w:r>
            <w:hyperlink r:id="rId9">
              <w:r>
                <w:rPr>
                  <w:color w:val="0000FF"/>
                </w:rPr>
                <w:t>N 558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65A1" w:rsidRDefault="00B465A1">
            <w:pPr>
              <w:pStyle w:val="ConsPlusNormal"/>
            </w:pPr>
          </w:p>
        </w:tc>
      </w:tr>
    </w:tbl>
    <w:p w:rsidR="00B465A1" w:rsidRDefault="00B465A1">
      <w:pPr>
        <w:pStyle w:val="ConsPlusNormal"/>
        <w:jc w:val="center"/>
      </w:pPr>
    </w:p>
    <w:p w:rsidR="00B465A1" w:rsidRDefault="00B465A1">
      <w:pPr>
        <w:pStyle w:val="ConsPlusNormal"/>
        <w:ind w:firstLine="540"/>
        <w:jc w:val="both"/>
      </w:pPr>
      <w:r>
        <w:t>В целях поощрения граждан Российской Федерации за большие заслуги в укреплении института семьи и воспитании детей постановляю:</w:t>
      </w:r>
    </w:p>
    <w:p w:rsidR="00B465A1" w:rsidRDefault="00B465A1">
      <w:pPr>
        <w:pStyle w:val="ConsPlusNormal"/>
        <w:spacing w:before="220"/>
        <w:ind w:firstLine="540"/>
        <w:jc w:val="both"/>
      </w:pPr>
      <w:r>
        <w:t>1. Учредить орден "Родительская слава".</w:t>
      </w:r>
    </w:p>
    <w:p w:rsidR="00B465A1" w:rsidRDefault="00B465A1">
      <w:pPr>
        <w:pStyle w:val="ConsPlusNormal"/>
        <w:spacing w:before="220"/>
        <w:ind w:firstLine="540"/>
        <w:jc w:val="both"/>
      </w:pPr>
      <w:r>
        <w:t>2. Утвердить прилагаемые:</w:t>
      </w:r>
    </w:p>
    <w:p w:rsidR="00B465A1" w:rsidRDefault="00B465A1">
      <w:pPr>
        <w:pStyle w:val="ConsPlusNormal"/>
        <w:spacing w:before="220"/>
        <w:ind w:firstLine="540"/>
        <w:jc w:val="both"/>
      </w:pPr>
      <w:r>
        <w:t xml:space="preserve">абзацы второй - третий утратили силу с 7 сентября 2010 года. - </w:t>
      </w:r>
      <w:hyperlink r:id="rId10">
        <w:r>
          <w:rPr>
            <w:color w:val="0000FF"/>
          </w:rPr>
          <w:t>Указ</w:t>
        </w:r>
      </w:hyperlink>
      <w:r>
        <w:t xml:space="preserve"> Президента РФ от 07.09.2010 N 1099;</w:t>
      </w:r>
    </w:p>
    <w:p w:rsidR="00B465A1" w:rsidRDefault="00B465A1">
      <w:pPr>
        <w:pStyle w:val="ConsPlusNormal"/>
        <w:spacing w:before="220"/>
        <w:ind w:firstLine="540"/>
        <w:jc w:val="both"/>
      </w:pPr>
      <w:hyperlink w:anchor="P69">
        <w:r>
          <w:rPr>
            <w:color w:val="0000FF"/>
          </w:rPr>
          <w:t>эскиз</w:t>
        </w:r>
      </w:hyperlink>
      <w:r>
        <w:t xml:space="preserve"> бланка грамоты о награждении орденом "Родительская слава";</w:t>
      </w:r>
    </w:p>
    <w:p w:rsidR="00B465A1" w:rsidRDefault="00B465A1">
      <w:pPr>
        <w:pStyle w:val="ConsPlusNormal"/>
        <w:spacing w:before="220"/>
        <w:ind w:firstLine="540"/>
        <w:jc w:val="both"/>
      </w:pPr>
      <w:r>
        <w:t xml:space="preserve">абзац утратил силу с 7 сентября 2010 года. - </w:t>
      </w:r>
      <w:hyperlink r:id="rId11">
        <w:r>
          <w:rPr>
            <w:color w:val="0000FF"/>
          </w:rPr>
          <w:t>Указ</w:t>
        </w:r>
      </w:hyperlink>
      <w:r>
        <w:t xml:space="preserve"> Президента РФ от 07.09.2010 N 1099.</w:t>
      </w:r>
    </w:p>
    <w:p w:rsidR="00B465A1" w:rsidRDefault="00B465A1">
      <w:pPr>
        <w:pStyle w:val="ConsPlusNormal"/>
        <w:spacing w:before="220"/>
        <w:ind w:firstLine="540"/>
        <w:jc w:val="both"/>
      </w:pPr>
      <w:r>
        <w:t>3. Награжденным родителям (усыновителям) вручаются один орден "Родительская слава" и одна грамота о награждении орденом "Родительская слава", каждому награжденному вручаются удостоверение к ордену "Родительская слава", знак ордена для ношения в торжественных случаях и миниатюрная копия знака ордена для повседневного ношения.</w:t>
      </w:r>
    </w:p>
    <w:p w:rsidR="00B465A1" w:rsidRDefault="00B465A1">
      <w:pPr>
        <w:pStyle w:val="ConsPlusNormal"/>
        <w:jc w:val="both"/>
      </w:pPr>
      <w:r>
        <w:t xml:space="preserve">(п. 3 в ред. </w:t>
      </w:r>
      <w:hyperlink r:id="rId12">
        <w:r>
          <w:rPr>
            <w:color w:val="0000FF"/>
          </w:rPr>
          <w:t>Указа</w:t>
        </w:r>
      </w:hyperlink>
      <w:r>
        <w:t xml:space="preserve"> Президента РФ от 29.04.2009 N 475)</w:t>
      </w:r>
    </w:p>
    <w:p w:rsidR="00B465A1" w:rsidRDefault="00B465A1">
      <w:pPr>
        <w:pStyle w:val="ConsPlusNormal"/>
        <w:spacing w:before="220"/>
        <w:ind w:firstLine="540"/>
        <w:jc w:val="both"/>
      </w:pPr>
      <w:r>
        <w:t xml:space="preserve">4. Установить, что при награждении орденом "Родительская слава" одному из награжденных родителей (усыновителей) выплачивается единовременное денежное поощрение в размере 500 000 рублей в </w:t>
      </w:r>
      <w:hyperlink r:id="rId13">
        <w:r>
          <w:rPr>
            <w:color w:val="0000FF"/>
          </w:rPr>
          <w:t>порядке</w:t>
        </w:r>
      </w:hyperlink>
      <w:r>
        <w:t>, определяемом Правительством Российской Федерации.</w:t>
      </w:r>
    </w:p>
    <w:p w:rsidR="00B465A1" w:rsidRDefault="00B465A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Указов Президента РФ от 13.12.2012 </w:t>
      </w:r>
      <w:hyperlink r:id="rId14">
        <w:r>
          <w:rPr>
            <w:color w:val="0000FF"/>
          </w:rPr>
          <w:t>N 1651</w:t>
        </w:r>
      </w:hyperlink>
      <w:r>
        <w:t xml:space="preserve">, от 15.08.2022 </w:t>
      </w:r>
      <w:hyperlink r:id="rId15">
        <w:r>
          <w:rPr>
            <w:color w:val="0000FF"/>
          </w:rPr>
          <w:t>N 558</w:t>
        </w:r>
      </w:hyperlink>
      <w:r>
        <w:t>)</w:t>
      </w:r>
    </w:p>
    <w:p w:rsidR="00B465A1" w:rsidRDefault="00B465A1">
      <w:pPr>
        <w:pStyle w:val="ConsPlusNormal"/>
        <w:spacing w:before="220"/>
        <w:ind w:firstLine="540"/>
        <w:jc w:val="both"/>
      </w:pPr>
      <w:r>
        <w:t>5. Правительству Российской Федерации:</w:t>
      </w:r>
    </w:p>
    <w:p w:rsidR="00B465A1" w:rsidRDefault="00B465A1">
      <w:pPr>
        <w:pStyle w:val="ConsPlusNormal"/>
        <w:spacing w:before="220"/>
        <w:ind w:firstLine="540"/>
        <w:jc w:val="both"/>
      </w:pPr>
      <w:r>
        <w:t>обеспечить финансирование расходов, связанных с реализацией настоящего Указа;</w:t>
      </w:r>
    </w:p>
    <w:p w:rsidR="00B465A1" w:rsidRDefault="00B465A1">
      <w:pPr>
        <w:pStyle w:val="ConsPlusNormal"/>
        <w:spacing w:before="220"/>
        <w:ind w:firstLine="540"/>
        <w:jc w:val="both"/>
      </w:pPr>
      <w:r>
        <w:t xml:space="preserve">определить </w:t>
      </w:r>
      <w:hyperlink r:id="rId16">
        <w:r>
          <w:rPr>
            <w:color w:val="0000FF"/>
          </w:rPr>
          <w:t>порядок</w:t>
        </w:r>
      </w:hyperlink>
      <w:r>
        <w:t xml:space="preserve"> выплаты единовременного денежного поощрения, предусмотренного настоящим Указом.</w:t>
      </w:r>
    </w:p>
    <w:p w:rsidR="00B465A1" w:rsidRDefault="00B465A1">
      <w:pPr>
        <w:pStyle w:val="ConsPlusNormal"/>
        <w:spacing w:before="220"/>
        <w:ind w:firstLine="540"/>
        <w:jc w:val="both"/>
      </w:pPr>
      <w:r>
        <w:t>6. Рекомендовать органам государственной власти субъектов Российской Федерации устанавливать для лиц, награжденных орденом "Родительская слава", дополнительные меры социальной поддержки.</w:t>
      </w:r>
    </w:p>
    <w:p w:rsidR="00B465A1" w:rsidRDefault="00B465A1">
      <w:pPr>
        <w:pStyle w:val="ConsPlusNormal"/>
        <w:ind w:firstLine="540"/>
        <w:jc w:val="both"/>
      </w:pPr>
    </w:p>
    <w:p w:rsidR="00B465A1" w:rsidRDefault="00B465A1">
      <w:pPr>
        <w:pStyle w:val="ConsPlusNormal"/>
        <w:jc w:val="right"/>
      </w:pPr>
      <w:r>
        <w:t>Президент</w:t>
      </w:r>
    </w:p>
    <w:p w:rsidR="00B465A1" w:rsidRDefault="00B465A1">
      <w:pPr>
        <w:pStyle w:val="ConsPlusNormal"/>
        <w:jc w:val="right"/>
      </w:pPr>
      <w:r>
        <w:t>Российской Федерации</w:t>
      </w:r>
    </w:p>
    <w:p w:rsidR="00B465A1" w:rsidRDefault="00B465A1">
      <w:pPr>
        <w:pStyle w:val="ConsPlusNormal"/>
        <w:jc w:val="right"/>
      </w:pPr>
      <w:r>
        <w:t>Д.МЕДВЕДЕВ</w:t>
      </w:r>
    </w:p>
    <w:p w:rsidR="00B465A1" w:rsidRDefault="00B465A1">
      <w:pPr>
        <w:pStyle w:val="ConsPlusNormal"/>
      </w:pPr>
      <w:r>
        <w:lastRenderedPageBreak/>
        <w:t>Москва, Кремль</w:t>
      </w:r>
    </w:p>
    <w:p w:rsidR="00B465A1" w:rsidRDefault="00B465A1">
      <w:pPr>
        <w:pStyle w:val="ConsPlusNormal"/>
        <w:spacing w:before="220"/>
      </w:pPr>
      <w:r>
        <w:t>13 мая 2008 года</w:t>
      </w:r>
    </w:p>
    <w:p w:rsidR="00B465A1" w:rsidRDefault="00B465A1">
      <w:pPr>
        <w:pStyle w:val="ConsPlusNormal"/>
        <w:spacing w:before="220"/>
      </w:pPr>
      <w:r>
        <w:t>N 775</w:t>
      </w:r>
    </w:p>
    <w:p w:rsidR="00B465A1" w:rsidRDefault="00B465A1">
      <w:pPr>
        <w:pStyle w:val="ConsPlusNormal"/>
      </w:pPr>
    </w:p>
    <w:p w:rsidR="00B465A1" w:rsidRDefault="00B465A1">
      <w:pPr>
        <w:pStyle w:val="ConsPlusNormal"/>
      </w:pPr>
    </w:p>
    <w:p w:rsidR="00B465A1" w:rsidRDefault="00B465A1">
      <w:pPr>
        <w:pStyle w:val="ConsPlusNormal"/>
      </w:pPr>
    </w:p>
    <w:p w:rsidR="00B465A1" w:rsidRDefault="00B465A1">
      <w:pPr>
        <w:pStyle w:val="ConsPlusNormal"/>
        <w:jc w:val="right"/>
        <w:outlineLvl w:val="0"/>
      </w:pPr>
      <w:r>
        <w:t>Утвержден</w:t>
      </w:r>
    </w:p>
    <w:p w:rsidR="00B465A1" w:rsidRDefault="00B465A1">
      <w:pPr>
        <w:pStyle w:val="ConsPlusNormal"/>
        <w:jc w:val="right"/>
      </w:pPr>
      <w:r>
        <w:t>Указом Президента</w:t>
      </w:r>
    </w:p>
    <w:p w:rsidR="00B465A1" w:rsidRDefault="00B465A1">
      <w:pPr>
        <w:pStyle w:val="ConsPlusNormal"/>
        <w:jc w:val="right"/>
      </w:pPr>
      <w:r>
        <w:t>Российской Федерации</w:t>
      </w:r>
    </w:p>
    <w:p w:rsidR="00B465A1" w:rsidRDefault="00B465A1">
      <w:pPr>
        <w:pStyle w:val="ConsPlusNormal"/>
        <w:jc w:val="right"/>
      </w:pPr>
      <w:r>
        <w:t>от 13 мая 2008 г. N 775</w:t>
      </w:r>
    </w:p>
    <w:p w:rsidR="00B465A1" w:rsidRDefault="00B465A1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465A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465A1" w:rsidRDefault="00B465A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65A1" w:rsidRDefault="00B465A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465A1" w:rsidRDefault="00B465A1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B465A1" w:rsidRDefault="00B465A1">
            <w:pPr>
              <w:pStyle w:val="ConsPlusNormal"/>
              <w:jc w:val="both"/>
            </w:pPr>
            <w:r>
              <w:rPr>
                <w:color w:val="392C69"/>
              </w:rPr>
              <w:t xml:space="preserve">Указом Президента РФ от 07.09.2010 N 1099 утвержден новый </w:t>
            </w:r>
            <w:hyperlink r:id="rId17">
              <w:r>
                <w:rPr>
                  <w:color w:val="0000FF"/>
                </w:rPr>
                <w:t>Статут</w:t>
              </w:r>
            </w:hyperlink>
            <w:r>
              <w:rPr>
                <w:color w:val="392C69"/>
              </w:rPr>
              <w:t xml:space="preserve"> ордена "Родительская слава".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65A1" w:rsidRDefault="00B465A1">
            <w:pPr>
              <w:pStyle w:val="ConsPlusNormal"/>
            </w:pPr>
          </w:p>
        </w:tc>
      </w:tr>
    </w:tbl>
    <w:p w:rsidR="00B465A1" w:rsidRDefault="00B465A1">
      <w:pPr>
        <w:pStyle w:val="ConsPlusTitle"/>
        <w:spacing w:before="280"/>
        <w:jc w:val="center"/>
      </w:pPr>
      <w:r>
        <w:t>СТАТУТ</w:t>
      </w:r>
    </w:p>
    <w:p w:rsidR="00B465A1" w:rsidRDefault="00B465A1">
      <w:pPr>
        <w:pStyle w:val="ConsPlusTitle"/>
        <w:jc w:val="center"/>
      </w:pPr>
      <w:r>
        <w:t>ОРДЕНА "РОДИТЕЛЬСКАЯ СЛАВА"</w:t>
      </w:r>
    </w:p>
    <w:p w:rsidR="00B465A1" w:rsidRDefault="00B465A1">
      <w:pPr>
        <w:pStyle w:val="ConsPlusNormal"/>
        <w:ind w:firstLine="540"/>
        <w:jc w:val="both"/>
      </w:pPr>
    </w:p>
    <w:p w:rsidR="00B465A1" w:rsidRDefault="00B465A1">
      <w:pPr>
        <w:pStyle w:val="ConsPlusNormal"/>
        <w:ind w:firstLine="540"/>
        <w:jc w:val="both"/>
      </w:pPr>
      <w:r>
        <w:t xml:space="preserve">Утратил силу с 7 сентября 2010 года. - </w:t>
      </w:r>
      <w:hyperlink r:id="rId18">
        <w:r>
          <w:rPr>
            <w:color w:val="0000FF"/>
          </w:rPr>
          <w:t>Указ</w:t>
        </w:r>
      </w:hyperlink>
      <w:r>
        <w:t xml:space="preserve"> Президента РФ от 07.09.2010 N 1099.</w:t>
      </w:r>
    </w:p>
    <w:p w:rsidR="00B465A1" w:rsidRDefault="00B465A1">
      <w:pPr>
        <w:pStyle w:val="ConsPlusNormal"/>
        <w:ind w:firstLine="540"/>
        <w:jc w:val="both"/>
      </w:pPr>
    </w:p>
    <w:p w:rsidR="00B465A1" w:rsidRDefault="00B465A1">
      <w:pPr>
        <w:pStyle w:val="ConsPlusNormal"/>
        <w:ind w:firstLine="540"/>
        <w:jc w:val="both"/>
      </w:pPr>
    </w:p>
    <w:p w:rsidR="00B465A1" w:rsidRDefault="00B465A1">
      <w:pPr>
        <w:pStyle w:val="ConsPlusNormal"/>
        <w:ind w:firstLine="540"/>
        <w:jc w:val="both"/>
      </w:pPr>
    </w:p>
    <w:p w:rsidR="00B465A1" w:rsidRDefault="00B465A1">
      <w:pPr>
        <w:pStyle w:val="ConsPlusNormal"/>
        <w:jc w:val="right"/>
        <w:outlineLvl w:val="0"/>
      </w:pPr>
      <w:r>
        <w:t>Утверждено</w:t>
      </w:r>
    </w:p>
    <w:p w:rsidR="00B465A1" w:rsidRDefault="00B465A1">
      <w:pPr>
        <w:pStyle w:val="ConsPlusNormal"/>
        <w:jc w:val="right"/>
      </w:pPr>
      <w:r>
        <w:t>Указом Президента</w:t>
      </w:r>
    </w:p>
    <w:p w:rsidR="00B465A1" w:rsidRDefault="00B465A1">
      <w:pPr>
        <w:pStyle w:val="ConsPlusNormal"/>
        <w:jc w:val="right"/>
      </w:pPr>
      <w:r>
        <w:t>Российской Федерации</w:t>
      </w:r>
    </w:p>
    <w:p w:rsidR="00B465A1" w:rsidRDefault="00B465A1">
      <w:pPr>
        <w:pStyle w:val="ConsPlusNormal"/>
        <w:jc w:val="right"/>
      </w:pPr>
      <w:r>
        <w:t>от 13 мая 2008 г. N 775</w:t>
      </w:r>
    </w:p>
    <w:p w:rsidR="00B465A1" w:rsidRDefault="00B465A1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465A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465A1" w:rsidRDefault="00B465A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65A1" w:rsidRDefault="00B465A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465A1" w:rsidRDefault="00B465A1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B465A1" w:rsidRDefault="00B465A1">
            <w:pPr>
              <w:pStyle w:val="ConsPlusNormal"/>
              <w:jc w:val="both"/>
            </w:pPr>
            <w:r>
              <w:rPr>
                <w:color w:val="392C69"/>
              </w:rPr>
              <w:t xml:space="preserve">Указом Президента РФ от 07.09.2010 N 1099 утверждено новое </w:t>
            </w:r>
            <w:hyperlink r:id="rId19">
              <w:r>
                <w:rPr>
                  <w:color w:val="0000FF"/>
                </w:rPr>
                <w:t>описание</w:t>
              </w:r>
            </w:hyperlink>
            <w:r>
              <w:rPr>
                <w:color w:val="392C69"/>
              </w:rPr>
              <w:t xml:space="preserve"> ордена "Родительская слава".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65A1" w:rsidRDefault="00B465A1">
            <w:pPr>
              <w:pStyle w:val="ConsPlusNormal"/>
            </w:pPr>
          </w:p>
        </w:tc>
      </w:tr>
    </w:tbl>
    <w:p w:rsidR="00B465A1" w:rsidRDefault="00B465A1">
      <w:pPr>
        <w:pStyle w:val="ConsPlusTitle"/>
        <w:spacing w:before="280"/>
        <w:jc w:val="center"/>
      </w:pPr>
      <w:r>
        <w:t>ОПИСАНИЕ</w:t>
      </w:r>
    </w:p>
    <w:p w:rsidR="00B465A1" w:rsidRDefault="00B465A1">
      <w:pPr>
        <w:pStyle w:val="ConsPlusTitle"/>
        <w:jc w:val="center"/>
      </w:pPr>
      <w:r>
        <w:t>ОРДЕНА "РОДИТЕЛЬСКАЯ СЛАВА"</w:t>
      </w:r>
    </w:p>
    <w:p w:rsidR="00B465A1" w:rsidRDefault="00B465A1">
      <w:pPr>
        <w:pStyle w:val="ConsPlusNormal"/>
        <w:ind w:firstLine="540"/>
        <w:jc w:val="both"/>
      </w:pPr>
    </w:p>
    <w:p w:rsidR="00B465A1" w:rsidRDefault="00B465A1">
      <w:pPr>
        <w:pStyle w:val="ConsPlusNormal"/>
        <w:ind w:firstLine="540"/>
        <w:jc w:val="both"/>
      </w:pPr>
      <w:r>
        <w:t xml:space="preserve">Утратило силу с 7 сентября 2010 года. - </w:t>
      </w:r>
      <w:hyperlink r:id="rId20">
        <w:r>
          <w:rPr>
            <w:color w:val="0000FF"/>
          </w:rPr>
          <w:t>Указ</w:t>
        </w:r>
      </w:hyperlink>
      <w:r>
        <w:t xml:space="preserve"> Президента РФ от 07.09.2010 N 1099.</w:t>
      </w:r>
    </w:p>
    <w:p w:rsidR="00B465A1" w:rsidRDefault="00B465A1">
      <w:pPr>
        <w:pStyle w:val="ConsPlusNormal"/>
        <w:ind w:firstLine="540"/>
        <w:jc w:val="both"/>
      </w:pPr>
    </w:p>
    <w:p w:rsidR="00B465A1" w:rsidRDefault="00B465A1">
      <w:pPr>
        <w:pStyle w:val="ConsPlusNormal"/>
        <w:ind w:firstLine="540"/>
        <w:jc w:val="both"/>
      </w:pPr>
    </w:p>
    <w:p w:rsidR="00B465A1" w:rsidRDefault="00B465A1">
      <w:pPr>
        <w:pStyle w:val="ConsPlusNormal"/>
        <w:ind w:firstLine="540"/>
        <w:jc w:val="both"/>
      </w:pPr>
    </w:p>
    <w:p w:rsidR="00B465A1" w:rsidRDefault="00B465A1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B465A1" w:rsidRDefault="00B465A1">
      <w:pPr>
        <w:pStyle w:val="ConsPlusNonformat"/>
        <w:jc w:val="both"/>
      </w:pPr>
      <w:r>
        <w:t>│                                                                         │</w:t>
      </w:r>
    </w:p>
    <w:p w:rsidR="00B465A1" w:rsidRDefault="00B465A1">
      <w:pPr>
        <w:pStyle w:val="ConsPlusNonformat"/>
        <w:jc w:val="both"/>
      </w:pPr>
      <w:r>
        <w:t>│                               Герб России                               │</w:t>
      </w:r>
    </w:p>
    <w:p w:rsidR="00B465A1" w:rsidRDefault="00B465A1">
      <w:pPr>
        <w:pStyle w:val="ConsPlusNonformat"/>
        <w:jc w:val="both"/>
      </w:pPr>
      <w:r>
        <w:t>│                                                                         │</w:t>
      </w:r>
    </w:p>
    <w:p w:rsidR="00B465A1" w:rsidRDefault="00B465A1">
      <w:pPr>
        <w:pStyle w:val="ConsPlusNonformat"/>
        <w:jc w:val="both"/>
      </w:pPr>
      <w:bookmarkStart w:id="0" w:name="P69"/>
      <w:bookmarkEnd w:id="0"/>
      <w:r>
        <w:t>│                                 ГРАМОТА                                 │</w:t>
      </w:r>
    </w:p>
    <w:p w:rsidR="00B465A1" w:rsidRDefault="00B465A1">
      <w:pPr>
        <w:pStyle w:val="ConsPlusNonformat"/>
        <w:jc w:val="both"/>
      </w:pPr>
      <w:r>
        <w:t>│               О НАГРАЖДЕНИИ ОРДЕНОМ "РОДИТЕЛЬСКАЯ СЛАВА"                │</w:t>
      </w:r>
    </w:p>
    <w:p w:rsidR="00B465A1" w:rsidRDefault="00B465A1">
      <w:pPr>
        <w:pStyle w:val="ConsPlusNonformat"/>
        <w:jc w:val="both"/>
      </w:pPr>
      <w:r>
        <w:t>│                                                                         │</w:t>
      </w:r>
    </w:p>
    <w:p w:rsidR="00B465A1" w:rsidRDefault="00B465A1">
      <w:pPr>
        <w:pStyle w:val="ConsPlusNonformat"/>
        <w:jc w:val="both"/>
      </w:pPr>
      <w:r>
        <w:t>│                                                                         │</w:t>
      </w:r>
    </w:p>
    <w:p w:rsidR="00B465A1" w:rsidRDefault="00B465A1">
      <w:pPr>
        <w:pStyle w:val="ConsPlusNonformat"/>
        <w:jc w:val="both"/>
      </w:pPr>
      <w:r>
        <w:t>│                                                                         │</w:t>
      </w:r>
    </w:p>
    <w:p w:rsidR="00B465A1" w:rsidRDefault="00B465A1">
      <w:pPr>
        <w:pStyle w:val="ConsPlusNonformat"/>
        <w:jc w:val="both"/>
      </w:pPr>
      <w:r>
        <w:t>│                                                                         │</w:t>
      </w:r>
    </w:p>
    <w:p w:rsidR="00B465A1" w:rsidRDefault="00B465A1">
      <w:pPr>
        <w:pStyle w:val="ConsPlusNonformat"/>
        <w:jc w:val="both"/>
      </w:pPr>
      <w:r>
        <w:t>│                                                                         │</w:t>
      </w:r>
    </w:p>
    <w:p w:rsidR="00B465A1" w:rsidRDefault="00B465A1">
      <w:pPr>
        <w:pStyle w:val="ConsPlusNonformat"/>
        <w:jc w:val="both"/>
      </w:pPr>
      <w:r>
        <w:t>│       Президент                                                         │</w:t>
      </w:r>
    </w:p>
    <w:p w:rsidR="00B465A1" w:rsidRDefault="00B465A1">
      <w:pPr>
        <w:pStyle w:val="ConsPlusNonformat"/>
        <w:jc w:val="both"/>
      </w:pPr>
      <w:r>
        <w:t>│  Российской Федерации                                                   │</w:t>
      </w:r>
    </w:p>
    <w:p w:rsidR="00B465A1" w:rsidRDefault="00B465A1">
      <w:pPr>
        <w:pStyle w:val="ConsPlusNonformat"/>
        <w:jc w:val="both"/>
      </w:pPr>
      <w:r>
        <w:t>│                                                                         │</w:t>
      </w:r>
    </w:p>
    <w:p w:rsidR="00B465A1" w:rsidRDefault="00B465A1">
      <w:pPr>
        <w:pStyle w:val="ConsPlusNonformat"/>
        <w:jc w:val="both"/>
      </w:pPr>
      <w:r>
        <w:t>│                                                      Указ Президента    │</w:t>
      </w:r>
    </w:p>
    <w:p w:rsidR="00B465A1" w:rsidRDefault="00B465A1">
      <w:pPr>
        <w:pStyle w:val="ConsPlusNonformat"/>
        <w:jc w:val="both"/>
      </w:pPr>
      <w:r>
        <w:lastRenderedPageBreak/>
        <w:t>│                                                   Российской Федерации  │</w:t>
      </w:r>
    </w:p>
    <w:p w:rsidR="00B465A1" w:rsidRDefault="00B465A1">
      <w:pPr>
        <w:pStyle w:val="ConsPlusNonformat"/>
        <w:jc w:val="both"/>
      </w:pPr>
      <w:r>
        <w:t>│                                                   от __ _______ 20__ г. │</w:t>
      </w:r>
    </w:p>
    <w:p w:rsidR="00B465A1" w:rsidRDefault="00B465A1">
      <w:pPr>
        <w:pStyle w:val="ConsPlusNonformat"/>
        <w:jc w:val="both"/>
      </w:pPr>
      <w:r>
        <w:t>│                                                                         │</w:t>
      </w:r>
    </w:p>
    <w:p w:rsidR="00B465A1" w:rsidRDefault="00B465A1">
      <w:pPr>
        <w:pStyle w:val="ConsPlusNonformat"/>
        <w:jc w:val="both"/>
      </w:pPr>
      <w:r>
        <w:t>│                                                       Москва, Кремль    │</w:t>
      </w:r>
    </w:p>
    <w:p w:rsidR="00B465A1" w:rsidRDefault="00B465A1">
      <w:pPr>
        <w:pStyle w:val="ConsPlusNonformat"/>
        <w:jc w:val="both"/>
      </w:pPr>
      <w:r>
        <w:t>│                                                                         │</w:t>
      </w:r>
    </w:p>
    <w:p w:rsidR="00B465A1" w:rsidRDefault="00B465A1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B465A1" w:rsidRDefault="00B465A1">
      <w:pPr>
        <w:pStyle w:val="ConsPlusNormal"/>
        <w:jc w:val="both"/>
      </w:pPr>
    </w:p>
    <w:p w:rsidR="00B465A1" w:rsidRDefault="00B465A1">
      <w:pPr>
        <w:pStyle w:val="ConsPlusNormal"/>
        <w:jc w:val="both"/>
      </w:pPr>
    </w:p>
    <w:p w:rsidR="00B465A1" w:rsidRDefault="00B465A1">
      <w:pPr>
        <w:pStyle w:val="ConsPlusNormal"/>
        <w:jc w:val="both"/>
      </w:pPr>
    </w:p>
    <w:p w:rsidR="00B465A1" w:rsidRDefault="00B465A1">
      <w:pPr>
        <w:pStyle w:val="ConsPlusNormal"/>
        <w:jc w:val="right"/>
        <w:outlineLvl w:val="0"/>
      </w:pPr>
      <w:r>
        <w:t>Утверждена</w:t>
      </w:r>
    </w:p>
    <w:p w:rsidR="00B465A1" w:rsidRDefault="00B465A1">
      <w:pPr>
        <w:pStyle w:val="ConsPlusNormal"/>
        <w:jc w:val="right"/>
      </w:pPr>
      <w:r>
        <w:t>Указом Президента</w:t>
      </w:r>
    </w:p>
    <w:p w:rsidR="00B465A1" w:rsidRDefault="00B465A1">
      <w:pPr>
        <w:pStyle w:val="ConsPlusNormal"/>
        <w:jc w:val="right"/>
      </w:pPr>
      <w:r>
        <w:t>Российской Федерации</w:t>
      </w:r>
    </w:p>
    <w:p w:rsidR="00B465A1" w:rsidRDefault="00B465A1">
      <w:pPr>
        <w:pStyle w:val="ConsPlusNormal"/>
        <w:jc w:val="right"/>
      </w:pPr>
      <w:r>
        <w:t>от 13 мая 2008 г. N 775</w:t>
      </w:r>
    </w:p>
    <w:p w:rsidR="00B465A1" w:rsidRDefault="00B465A1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465A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465A1" w:rsidRDefault="00B465A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65A1" w:rsidRDefault="00B465A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465A1" w:rsidRDefault="00B465A1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B465A1" w:rsidRDefault="00B465A1">
            <w:pPr>
              <w:pStyle w:val="ConsPlusNormal"/>
              <w:jc w:val="both"/>
            </w:pPr>
            <w:r>
              <w:rPr>
                <w:color w:val="392C69"/>
              </w:rPr>
              <w:t xml:space="preserve">Указом Президента РФ от 07.09.2010 N 1099 утверждена новая </w:t>
            </w:r>
            <w:hyperlink r:id="rId21">
              <w:r>
                <w:rPr>
                  <w:color w:val="0000FF"/>
                </w:rPr>
                <w:t>форма</w:t>
              </w:r>
            </w:hyperlink>
            <w:r>
              <w:rPr>
                <w:color w:val="392C69"/>
              </w:rPr>
              <w:t xml:space="preserve">  наградного листа для представления к награждению орденом "Родительская слава".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65A1" w:rsidRDefault="00B465A1">
            <w:pPr>
              <w:pStyle w:val="ConsPlusNormal"/>
            </w:pPr>
          </w:p>
        </w:tc>
      </w:tr>
    </w:tbl>
    <w:p w:rsidR="00B465A1" w:rsidRDefault="00B465A1">
      <w:pPr>
        <w:pStyle w:val="ConsPlusNormal"/>
        <w:spacing w:before="280"/>
        <w:jc w:val="center"/>
      </w:pPr>
      <w:r>
        <w:t>НАГРАДНОЙ ЛИСТ</w:t>
      </w:r>
    </w:p>
    <w:p w:rsidR="00B465A1" w:rsidRDefault="00B465A1">
      <w:pPr>
        <w:pStyle w:val="ConsPlusNormal"/>
        <w:jc w:val="center"/>
      </w:pPr>
      <w:r>
        <w:t>для представления к награждению орденом</w:t>
      </w:r>
    </w:p>
    <w:p w:rsidR="00B465A1" w:rsidRDefault="00B465A1">
      <w:pPr>
        <w:pStyle w:val="ConsPlusNormal"/>
        <w:jc w:val="center"/>
      </w:pPr>
      <w:r>
        <w:t>"Родительская слава"</w:t>
      </w:r>
    </w:p>
    <w:p w:rsidR="00B465A1" w:rsidRDefault="00B465A1">
      <w:pPr>
        <w:pStyle w:val="ConsPlusNormal"/>
        <w:jc w:val="right"/>
      </w:pPr>
    </w:p>
    <w:p w:rsidR="00B465A1" w:rsidRDefault="00B465A1">
      <w:pPr>
        <w:pStyle w:val="ConsPlusNormal"/>
        <w:ind w:firstLine="540"/>
        <w:jc w:val="both"/>
      </w:pPr>
      <w:r>
        <w:t xml:space="preserve">Утратил силу с 7 сентября 2010 года. - </w:t>
      </w:r>
      <w:hyperlink r:id="rId22">
        <w:r>
          <w:rPr>
            <w:color w:val="0000FF"/>
          </w:rPr>
          <w:t>Указ</w:t>
        </w:r>
      </w:hyperlink>
      <w:r>
        <w:t xml:space="preserve"> Президента РФ от 07.09.2010 N 1099.</w:t>
      </w:r>
    </w:p>
    <w:p w:rsidR="00B465A1" w:rsidRDefault="00B465A1">
      <w:pPr>
        <w:pStyle w:val="ConsPlusNormal"/>
        <w:jc w:val="both"/>
      </w:pPr>
    </w:p>
    <w:p w:rsidR="00B465A1" w:rsidRDefault="00B465A1">
      <w:pPr>
        <w:pStyle w:val="ConsPlusNormal"/>
        <w:jc w:val="both"/>
      </w:pPr>
    </w:p>
    <w:p w:rsidR="00B465A1" w:rsidRDefault="00B465A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377B0" w:rsidRDefault="00D377B0">
      <w:bookmarkStart w:id="1" w:name="_GoBack"/>
      <w:bookmarkEnd w:id="1"/>
    </w:p>
    <w:sectPr w:rsidR="00D377B0" w:rsidSect="00134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5A1"/>
    <w:rsid w:val="00B465A1"/>
    <w:rsid w:val="00D3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65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465A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465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465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65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465A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465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465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39076&amp;dst=100006" TargetMode="External"/><Relationship Id="rId13" Type="http://schemas.openxmlformats.org/officeDocument/2006/relationships/hyperlink" Target="https://login.consultant.ru/link/?req=doc&amp;base=LAW&amp;n=475225&amp;dst=100011" TargetMode="External"/><Relationship Id="rId18" Type="http://schemas.openxmlformats.org/officeDocument/2006/relationships/hyperlink" Target="https://login.consultant.ru/link/?req=doc&amp;base=LAW&amp;n=513583&amp;dst=10179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13583&amp;dst=101394" TargetMode="External"/><Relationship Id="rId7" Type="http://schemas.openxmlformats.org/officeDocument/2006/relationships/hyperlink" Target="https://login.consultant.ru/link/?req=doc&amp;base=LAW&amp;n=513583&amp;dst=101794" TargetMode="External"/><Relationship Id="rId12" Type="http://schemas.openxmlformats.org/officeDocument/2006/relationships/hyperlink" Target="https://login.consultant.ru/link/?req=doc&amp;base=LAW&amp;n=104676&amp;dst=100007" TargetMode="External"/><Relationship Id="rId17" Type="http://schemas.openxmlformats.org/officeDocument/2006/relationships/hyperlink" Target="https://login.consultant.ru/link/?req=doc&amp;base=LAW&amp;n=513583&amp;dst=10067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75225&amp;dst=100011" TargetMode="External"/><Relationship Id="rId20" Type="http://schemas.openxmlformats.org/officeDocument/2006/relationships/hyperlink" Target="https://login.consultant.ru/link/?req=doc&amp;base=LAW&amp;n=513583&amp;dst=10179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04676&amp;dst=100006" TargetMode="External"/><Relationship Id="rId11" Type="http://schemas.openxmlformats.org/officeDocument/2006/relationships/hyperlink" Target="https://login.consultant.ru/link/?req=doc&amp;base=LAW&amp;n=513583&amp;dst=101794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24448&amp;dst=100015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13583&amp;dst=101794" TargetMode="External"/><Relationship Id="rId19" Type="http://schemas.openxmlformats.org/officeDocument/2006/relationships/hyperlink" Target="https://login.consultant.ru/link/?req=doc&amp;base=LAW&amp;n=513583&amp;dst=1006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24448&amp;dst=100015" TargetMode="External"/><Relationship Id="rId14" Type="http://schemas.openxmlformats.org/officeDocument/2006/relationships/hyperlink" Target="https://login.consultant.ru/link/?req=doc&amp;base=LAW&amp;n=139076&amp;dst=100006" TargetMode="External"/><Relationship Id="rId22" Type="http://schemas.openxmlformats.org/officeDocument/2006/relationships/hyperlink" Target="https://login.consultant.ru/link/?req=doc&amp;base=LAW&amp;n=513583&amp;dst=1017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Сухарева Арина Сергеевна</dc:creator>
  <cp:lastModifiedBy>Сухарева Арина Сергеевна</cp:lastModifiedBy>
  <cp:revision>1</cp:revision>
  <dcterms:created xsi:type="dcterms:W3CDTF">2025-11-28T07:16:00Z</dcterms:created>
  <dcterms:modified xsi:type="dcterms:W3CDTF">2025-11-28T07:16:00Z</dcterms:modified>
</cp:coreProperties>
</file>