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21" w:rsidRPr="00370CC6" w:rsidRDefault="00066566" w:rsidP="002906B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0CC6">
        <w:rPr>
          <w:rFonts w:ascii="Times New Roman" w:eastAsia="Times New Roman" w:hAnsi="Times New Roman" w:cs="Times New Roman"/>
        </w:rPr>
        <w:t>Утвержден</w:t>
      </w:r>
    </w:p>
    <w:p w:rsidR="00C84C3F" w:rsidRPr="00370CC6" w:rsidRDefault="00066566" w:rsidP="002906B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0CC6">
        <w:rPr>
          <w:rFonts w:ascii="Times New Roman" w:eastAsia="Times New Roman" w:hAnsi="Times New Roman" w:cs="Times New Roman"/>
        </w:rPr>
        <w:t xml:space="preserve"> распоряжением комитета</w:t>
      </w:r>
    </w:p>
    <w:p w:rsidR="00C84C3F" w:rsidRPr="00370CC6" w:rsidRDefault="00C84C3F" w:rsidP="002906B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0CC6">
        <w:rPr>
          <w:rFonts w:ascii="Times New Roman" w:eastAsia="Times New Roman" w:hAnsi="Times New Roman" w:cs="Times New Roman"/>
        </w:rPr>
        <w:t>по социальной защите населения</w:t>
      </w:r>
    </w:p>
    <w:p w:rsidR="00C84C3F" w:rsidRPr="00370CC6" w:rsidRDefault="00EB7938" w:rsidP="00EB793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0CC6">
        <w:rPr>
          <w:rFonts w:ascii="Times New Roman" w:eastAsia="Times New Roman" w:hAnsi="Times New Roman" w:cs="Times New Roman"/>
        </w:rPr>
        <w:t xml:space="preserve">Ленинградской </w:t>
      </w:r>
      <w:r w:rsidR="00C84C3F" w:rsidRPr="00370CC6">
        <w:rPr>
          <w:rFonts w:ascii="Times New Roman" w:eastAsia="Times New Roman" w:hAnsi="Times New Roman" w:cs="Times New Roman"/>
        </w:rPr>
        <w:t>области</w:t>
      </w:r>
    </w:p>
    <w:p w:rsidR="00C84C3F" w:rsidRPr="00370CC6" w:rsidRDefault="00523AA6" w:rsidP="002906BA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от 20 февраля</w:t>
      </w:r>
      <w:r w:rsidR="00C84C3F" w:rsidRPr="00370CC6">
        <w:rPr>
          <w:rFonts w:ascii="Times New Roman" w:eastAsia="Times New Roman" w:hAnsi="Times New Roman" w:cs="Times New Roman"/>
        </w:rPr>
        <w:t xml:space="preserve"> 202</w:t>
      </w:r>
      <w:r w:rsidR="00226E01" w:rsidRPr="00370CC6">
        <w:rPr>
          <w:rFonts w:ascii="Times New Roman" w:eastAsia="Times New Roman" w:hAnsi="Times New Roman" w:cs="Times New Roman"/>
        </w:rPr>
        <w:t>1</w:t>
      </w:r>
      <w:r w:rsidR="00C84C3F" w:rsidRPr="00370CC6">
        <w:rPr>
          <w:rFonts w:ascii="Times New Roman" w:eastAsia="Times New Roman" w:hAnsi="Times New Roman" w:cs="Times New Roman"/>
        </w:rPr>
        <w:t xml:space="preserve"> года №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523AA6">
        <w:rPr>
          <w:rFonts w:ascii="Times New Roman" w:eastAsia="Times New Roman" w:hAnsi="Times New Roman" w:cs="Times New Roman"/>
        </w:rPr>
        <w:t>03-77</w:t>
      </w:r>
    </w:p>
    <w:p w:rsidR="00521221" w:rsidRPr="00521221" w:rsidRDefault="00521221" w:rsidP="002906B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70CC6">
        <w:rPr>
          <w:rFonts w:ascii="Times New Roman" w:eastAsia="Times New Roman" w:hAnsi="Times New Roman" w:cs="Times New Roman"/>
        </w:rPr>
        <w:t>(приложение 2)</w:t>
      </w:r>
    </w:p>
    <w:p w:rsidR="00702917" w:rsidRPr="00CD423C" w:rsidRDefault="00702917" w:rsidP="003918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2917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</w:t>
      </w:r>
    </w:p>
    <w:p w:rsidR="00EC5023" w:rsidRDefault="00CD423C" w:rsidP="00CD4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23AA6" w:rsidRPr="00523AA6">
        <w:rPr>
          <w:rFonts w:ascii="Times New Roman" w:eastAsia="Times New Roman" w:hAnsi="Times New Roman" w:cs="Times New Roman"/>
          <w:sz w:val="24"/>
          <w:szCs w:val="24"/>
        </w:rPr>
        <w:t>Р03-77-2021</w:t>
      </w:r>
    </w:p>
    <w:p w:rsidR="00521221" w:rsidRDefault="00370CC6" w:rsidP="00521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CC6">
        <w:rPr>
          <w:rFonts w:ascii="Times New Roman" w:hAnsi="Times New Roman" w:cs="Times New Roman"/>
          <w:b/>
          <w:bCs/>
          <w:color w:val="000000"/>
        </w:rPr>
        <w:t>План проверок государственных учреждений Ленинградской области, подведомственных комитету по социальной защите населения Ленинградской области, по принятию мер по предупреждению коррупции в соответствии с положениями статьи 13.3 Федерального закона от 25 декабря 2008 года № 273-ФЗ «О противодействии коррупции» на 2021 год</w:t>
      </w:r>
      <w:r w:rsidR="00226E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26E01" w:rsidRPr="00F9432C" w:rsidRDefault="00226E01" w:rsidP="005212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2126"/>
        <w:gridCol w:w="1417"/>
        <w:gridCol w:w="993"/>
        <w:gridCol w:w="1275"/>
        <w:gridCol w:w="1417"/>
      </w:tblGrid>
      <w:tr w:rsidR="00226E01" w:rsidRPr="00415671" w:rsidTr="00521221">
        <w:tc>
          <w:tcPr>
            <w:tcW w:w="488" w:type="dxa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26E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26E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Тема проверки</w:t>
            </w:r>
          </w:p>
        </w:tc>
        <w:tc>
          <w:tcPr>
            <w:tcW w:w="2126" w:type="dxa"/>
          </w:tcPr>
          <w:p w:rsidR="00226E01" w:rsidRPr="00226E01" w:rsidRDefault="00226E01" w:rsidP="0080598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Объекты проверки</w:t>
            </w:r>
          </w:p>
        </w:tc>
        <w:tc>
          <w:tcPr>
            <w:tcW w:w="1417" w:type="dxa"/>
          </w:tcPr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Форма проверки</w:t>
            </w:r>
          </w:p>
        </w:tc>
        <w:tc>
          <w:tcPr>
            <w:tcW w:w="993" w:type="dxa"/>
          </w:tcPr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проверки</w:t>
            </w:r>
          </w:p>
        </w:tc>
        <w:tc>
          <w:tcPr>
            <w:tcW w:w="1275" w:type="dxa"/>
          </w:tcPr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Проверяемый период</w:t>
            </w:r>
          </w:p>
        </w:tc>
        <w:tc>
          <w:tcPr>
            <w:tcW w:w="1417" w:type="dxa"/>
          </w:tcPr>
          <w:p w:rsidR="00226E01" w:rsidRPr="00226E01" w:rsidRDefault="00226E01" w:rsidP="0080598F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Ответственные исполнители</w:t>
            </w:r>
          </w:p>
        </w:tc>
      </w:tr>
      <w:tr w:rsidR="00226E01" w:rsidRPr="00226E01" w:rsidTr="00521221">
        <w:tc>
          <w:tcPr>
            <w:tcW w:w="488" w:type="dxa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26E01" w:rsidRPr="00226E01" w:rsidTr="00521221">
        <w:trPr>
          <w:trHeight w:val="2660"/>
        </w:trPr>
        <w:tc>
          <w:tcPr>
            <w:tcW w:w="488" w:type="dxa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35" w:type="dxa"/>
          </w:tcPr>
          <w:p w:rsidR="003348EA" w:rsidRPr="00552016" w:rsidRDefault="003348EA" w:rsidP="003348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52016">
              <w:rPr>
                <w:rFonts w:ascii="Times New Roman" w:hAnsi="Times New Roman" w:cs="Times New Roman"/>
                <w:bCs/>
                <w:sz w:val="20"/>
              </w:rPr>
              <w:t>Осуществление контроля деятельности подведомственных организаций по принятию мер по предупреждению коррупции в соответствии</w:t>
            </w:r>
            <w:r w:rsidRPr="00552016">
              <w:rPr>
                <w:rFonts w:ascii="Times New Roman" w:hAnsi="Times New Roman" w:cs="Times New Roman"/>
                <w:bCs/>
                <w:sz w:val="20"/>
              </w:rPr>
              <w:br/>
              <w:t>с положениями статьи 13.3 Федерального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</w:rPr>
              <w:t xml:space="preserve"> закона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</w:rPr>
              <w:br/>
              <w:t>от 25 декабря 2008 года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552016">
              <w:rPr>
                <w:rFonts w:ascii="Times New Roman" w:hAnsi="Times New Roman" w:cs="Times New Roman"/>
                <w:bCs/>
                <w:sz w:val="20"/>
              </w:rPr>
              <w:t>№ 273-Ф</w:t>
            </w:r>
            <w:r w:rsidR="00202D38">
              <w:rPr>
                <w:rFonts w:ascii="Times New Roman" w:hAnsi="Times New Roman" w:cs="Times New Roman"/>
                <w:bCs/>
                <w:sz w:val="20"/>
              </w:rPr>
              <w:t>З «О противодействии коррупции»</w:t>
            </w:r>
          </w:p>
          <w:p w:rsidR="00226E01" w:rsidRPr="00552016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226E01" w:rsidRPr="00552016" w:rsidRDefault="00552016" w:rsidP="00552016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  <w:bdr w:val="none" w:sz="0" w:space="0" w:color="auto" w:frame="1"/>
                <w:shd w:val="clear" w:color="auto" w:fill="FFFFFF"/>
              </w:rPr>
            </w:pPr>
            <w:r w:rsidRPr="00552016">
              <w:rPr>
                <w:rFonts w:ascii="Times New Roman" w:hAnsi="Times New Roman" w:cs="Times New Roman"/>
                <w:sz w:val="20"/>
              </w:rPr>
              <w:t>Ленинградское областное государственное бюджетное учреждение «Волосовский комплексный центр социального обслуживания населения «</w:t>
            </w:r>
            <w:proofErr w:type="spellStart"/>
            <w:r w:rsidRPr="00552016">
              <w:rPr>
                <w:rFonts w:ascii="Times New Roman" w:hAnsi="Times New Roman" w:cs="Times New Roman"/>
                <w:sz w:val="20"/>
              </w:rPr>
              <w:t>Берегиня</w:t>
            </w:r>
            <w:proofErr w:type="spellEnd"/>
            <w:r w:rsidRPr="00552016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выездная/</w:t>
            </w:r>
          </w:p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документарная</w:t>
            </w:r>
          </w:p>
        </w:tc>
        <w:tc>
          <w:tcPr>
            <w:tcW w:w="993" w:type="dxa"/>
            <w:vAlign w:val="center"/>
          </w:tcPr>
          <w:p w:rsidR="008D13D7" w:rsidRDefault="008D13D7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="0055201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="00552016" w:rsidRPr="00552016">
              <w:rPr>
                <w:rFonts w:ascii="Times New Roman" w:eastAsiaTheme="minorEastAsia" w:hAnsi="Times New Roman" w:cs="Times New Roman"/>
                <w:color w:val="000000"/>
                <w:sz w:val="20"/>
                <w:szCs w:val="22"/>
                <w:lang w:val="en-US"/>
              </w:rPr>
              <w:t xml:space="preserve"> </w:t>
            </w:r>
            <w:r w:rsidR="00552016" w:rsidRPr="0055201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II</w:t>
            </w:r>
            <w:r w:rsidRPr="00226E01">
              <w:rPr>
                <w:rFonts w:ascii="Times New Roman" w:hAnsi="Times New Roman" w:cs="Times New Roman"/>
                <w:color w:val="000000"/>
                <w:sz w:val="20"/>
              </w:rPr>
              <w:t xml:space="preserve"> квартал 2021</w:t>
            </w:r>
          </w:p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26E01" w:rsidRPr="00226E01" w:rsidRDefault="00F77FB9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2019-2021</w:t>
            </w:r>
          </w:p>
        </w:tc>
        <w:tc>
          <w:tcPr>
            <w:tcW w:w="1417" w:type="dxa"/>
            <w:vAlign w:val="center"/>
          </w:tcPr>
          <w:p w:rsidR="00226E01" w:rsidRPr="00226E01" w:rsidRDefault="003348EA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Отдел правового обеспечения</w:t>
            </w:r>
          </w:p>
        </w:tc>
      </w:tr>
      <w:tr w:rsidR="00226E01" w:rsidRPr="00226E01" w:rsidTr="00521221">
        <w:trPr>
          <w:trHeight w:val="3036"/>
        </w:trPr>
        <w:tc>
          <w:tcPr>
            <w:tcW w:w="488" w:type="dxa"/>
          </w:tcPr>
          <w:p w:rsidR="00226E01" w:rsidRPr="00226E01" w:rsidRDefault="00226E01" w:rsidP="0080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E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226E01" w:rsidRPr="00552016" w:rsidRDefault="003348EA" w:rsidP="003348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контроля деятельности подведомственных организаций по принятию мер по предупреждению коррупции в соответствии</w:t>
            </w: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 положениями статьи 13.3 Федерального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25 декабря 2008 года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>№ 273-Ф</w:t>
            </w:r>
            <w:r w:rsidR="00202D38">
              <w:rPr>
                <w:rFonts w:ascii="Times New Roman" w:hAnsi="Times New Roman" w:cs="Times New Roman"/>
                <w:bCs/>
                <w:sz w:val="20"/>
                <w:szCs w:val="20"/>
              </w:rPr>
              <w:t>З «О противодействии коррупции»</w:t>
            </w:r>
          </w:p>
        </w:tc>
        <w:tc>
          <w:tcPr>
            <w:tcW w:w="2126" w:type="dxa"/>
          </w:tcPr>
          <w:p w:rsidR="00552016" w:rsidRPr="00552016" w:rsidRDefault="00552016" w:rsidP="005520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2016">
              <w:rPr>
                <w:rFonts w:ascii="Times New Roman" w:hAnsi="Times New Roman" w:cs="Times New Roman"/>
                <w:sz w:val="20"/>
              </w:rPr>
              <w:t>Ленинградское областное государственное бюджетное учреждение «Тосненский социально-реабилитационный центр для несовершеннолетних «</w:t>
            </w:r>
            <w:proofErr w:type="spellStart"/>
            <w:r w:rsidRPr="00552016">
              <w:rPr>
                <w:rFonts w:ascii="Times New Roman" w:hAnsi="Times New Roman" w:cs="Times New Roman"/>
                <w:sz w:val="20"/>
              </w:rPr>
              <w:t>Дельфинёнок</w:t>
            </w:r>
            <w:proofErr w:type="spellEnd"/>
            <w:r w:rsidRPr="00552016">
              <w:rPr>
                <w:rFonts w:ascii="Times New Roman" w:hAnsi="Times New Roman" w:cs="Times New Roman"/>
                <w:sz w:val="20"/>
              </w:rPr>
              <w:t>»</w:t>
            </w:r>
          </w:p>
          <w:p w:rsidR="003348EA" w:rsidRPr="00552016" w:rsidRDefault="003348EA" w:rsidP="00334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6E01" w:rsidRPr="00552016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выездная/</w:t>
            </w:r>
          </w:p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документарная</w:t>
            </w:r>
          </w:p>
        </w:tc>
        <w:tc>
          <w:tcPr>
            <w:tcW w:w="993" w:type="dxa"/>
          </w:tcPr>
          <w:p w:rsidR="00226E01" w:rsidRPr="00226E01" w:rsidRDefault="00226E01" w:rsidP="0080598F">
            <w:pPr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3D7" w:rsidRDefault="008D13D7" w:rsidP="00226E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8D13D7" w:rsidRDefault="008D13D7" w:rsidP="00226E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8D13D7" w:rsidRDefault="008D13D7" w:rsidP="00226E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3348EA" w:rsidRDefault="003348EA" w:rsidP="00226E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26E01" w:rsidRPr="00226E01" w:rsidRDefault="008D13D7" w:rsidP="00226E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="00226E01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="0055201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="00552016" w:rsidRPr="00552016">
              <w:rPr>
                <w:rFonts w:ascii="Times New Roman" w:eastAsiaTheme="minorEastAsia" w:hAnsi="Times New Roman" w:cs="Times New Roman"/>
                <w:color w:val="000000"/>
                <w:sz w:val="20"/>
                <w:szCs w:val="22"/>
                <w:lang w:val="en-US"/>
              </w:rPr>
              <w:t xml:space="preserve"> </w:t>
            </w:r>
            <w:r w:rsidR="00552016" w:rsidRPr="0055201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III</w:t>
            </w:r>
            <w:r w:rsidR="00226E01" w:rsidRPr="00226E01">
              <w:rPr>
                <w:rFonts w:ascii="Times New Roman" w:hAnsi="Times New Roman" w:cs="Times New Roman"/>
                <w:color w:val="000000"/>
                <w:sz w:val="20"/>
              </w:rPr>
              <w:t xml:space="preserve"> квартал 2021</w:t>
            </w:r>
          </w:p>
          <w:p w:rsidR="00226E01" w:rsidRPr="00226E01" w:rsidRDefault="00226E01" w:rsidP="0080598F">
            <w:pPr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6E01" w:rsidRPr="00226E01" w:rsidRDefault="00F77FB9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2019-2021</w:t>
            </w:r>
          </w:p>
        </w:tc>
        <w:tc>
          <w:tcPr>
            <w:tcW w:w="1417" w:type="dxa"/>
            <w:vAlign w:val="center"/>
          </w:tcPr>
          <w:p w:rsidR="00226E01" w:rsidRPr="00226E01" w:rsidRDefault="003348EA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8EA">
              <w:rPr>
                <w:rFonts w:ascii="Times New Roman" w:hAnsi="Times New Roman" w:cs="Times New Roman"/>
                <w:color w:val="000000"/>
                <w:sz w:val="20"/>
              </w:rPr>
              <w:t>Отдел правового обеспечения</w:t>
            </w:r>
          </w:p>
        </w:tc>
      </w:tr>
      <w:tr w:rsidR="00226E01" w:rsidRPr="00226E01" w:rsidTr="00521221">
        <w:trPr>
          <w:trHeight w:val="218"/>
        </w:trPr>
        <w:tc>
          <w:tcPr>
            <w:tcW w:w="488" w:type="dxa"/>
          </w:tcPr>
          <w:p w:rsidR="00226E01" w:rsidRPr="00226E01" w:rsidRDefault="00226E01" w:rsidP="0080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E0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F9432C" w:rsidRPr="00552016" w:rsidRDefault="003348EA" w:rsidP="00202D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контроля деятельности подведомственных организаций по принятию мер по предупреждению коррупции в соответствии</w:t>
            </w: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 положениями статьи 13.3 Федерального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от 25 декабря 2008 года</w:t>
            </w:r>
            <w:r w:rsidR="00F9432C"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52016">
              <w:rPr>
                <w:rFonts w:ascii="Times New Roman" w:hAnsi="Times New Roman" w:cs="Times New Roman"/>
                <w:bCs/>
                <w:sz w:val="20"/>
                <w:szCs w:val="20"/>
              </w:rPr>
              <w:t>№ 273-Ф</w:t>
            </w:r>
            <w:r w:rsidR="00202D38">
              <w:rPr>
                <w:rFonts w:ascii="Times New Roman" w:hAnsi="Times New Roman" w:cs="Times New Roman"/>
                <w:bCs/>
                <w:sz w:val="20"/>
                <w:szCs w:val="20"/>
              </w:rPr>
              <w:t>З «О противодействии коррупции»</w:t>
            </w:r>
          </w:p>
        </w:tc>
        <w:tc>
          <w:tcPr>
            <w:tcW w:w="2126" w:type="dxa"/>
          </w:tcPr>
          <w:p w:rsidR="00552016" w:rsidRPr="00552016" w:rsidRDefault="00552016" w:rsidP="005520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52016">
              <w:rPr>
                <w:rFonts w:ascii="Times New Roman" w:hAnsi="Times New Roman" w:cs="Times New Roman"/>
                <w:bCs/>
                <w:sz w:val="20"/>
              </w:rPr>
              <w:t>Ленинградское областное государственное автономное учреждение «Всеволожский комплексный центр социального обслуживания населения»</w:t>
            </w:r>
          </w:p>
          <w:p w:rsidR="00226E01" w:rsidRPr="00552016" w:rsidRDefault="00552016" w:rsidP="0055201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5201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выездная/</w:t>
            </w:r>
          </w:p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документарная</w:t>
            </w:r>
          </w:p>
        </w:tc>
        <w:tc>
          <w:tcPr>
            <w:tcW w:w="993" w:type="dxa"/>
            <w:vAlign w:val="center"/>
          </w:tcPr>
          <w:p w:rsidR="008D13D7" w:rsidRDefault="008D13D7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26E01" w:rsidRPr="00226E01" w:rsidRDefault="00552016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5201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II</w:t>
            </w:r>
            <w:r w:rsidRPr="0055201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55201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III</w:t>
            </w:r>
            <w:r w:rsidR="00226E01" w:rsidRPr="00226E01">
              <w:rPr>
                <w:rFonts w:ascii="Times New Roman" w:hAnsi="Times New Roman" w:cs="Times New Roman"/>
                <w:color w:val="000000"/>
                <w:sz w:val="20"/>
              </w:rPr>
              <w:t xml:space="preserve"> квартал 2021</w:t>
            </w:r>
          </w:p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26E01" w:rsidRPr="00226E01" w:rsidRDefault="00F77FB9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2019-2021</w:t>
            </w:r>
          </w:p>
        </w:tc>
        <w:tc>
          <w:tcPr>
            <w:tcW w:w="1417" w:type="dxa"/>
            <w:vAlign w:val="center"/>
          </w:tcPr>
          <w:p w:rsidR="00226E01" w:rsidRPr="00226E01" w:rsidRDefault="003348EA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8EA">
              <w:rPr>
                <w:rFonts w:ascii="Times New Roman" w:hAnsi="Times New Roman" w:cs="Times New Roman"/>
                <w:color w:val="000000"/>
                <w:sz w:val="20"/>
              </w:rPr>
              <w:t>Отдел правового обеспечения</w:t>
            </w:r>
          </w:p>
        </w:tc>
      </w:tr>
      <w:tr w:rsidR="00226E01" w:rsidRPr="00226E01" w:rsidTr="00521221">
        <w:trPr>
          <w:trHeight w:val="2723"/>
        </w:trPr>
        <w:tc>
          <w:tcPr>
            <w:tcW w:w="488" w:type="dxa"/>
          </w:tcPr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835" w:type="dxa"/>
          </w:tcPr>
          <w:p w:rsidR="003348EA" w:rsidRPr="003348EA" w:rsidRDefault="003348EA" w:rsidP="003348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48EA">
              <w:rPr>
                <w:rFonts w:ascii="Times New Roman" w:hAnsi="Times New Roman" w:cs="Times New Roman"/>
                <w:bCs/>
                <w:sz w:val="20"/>
              </w:rPr>
              <w:t>Осуществление контроля деятельности подведомственных организаций по принятию мер по предупреждению коррупции в соответствии</w:t>
            </w:r>
            <w:r w:rsidRPr="003348EA">
              <w:rPr>
                <w:rFonts w:ascii="Times New Roman" w:hAnsi="Times New Roman" w:cs="Times New Roman"/>
                <w:bCs/>
                <w:sz w:val="20"/>
              </w:rPr>
              <w:br/>
              <w:t>с положениями статьи 13.3 Федерального закона</w:t>
            </w:r>
            <w:r w:rsidRPr="003348EA">
              <w:rPr>
                <w:rFonts w:ascii="Times New Roman" w:hAnsi="Times New Roman" w:cs="Times New Roman"/>
                <w:bCs/>
                <w:sz w:val="20"/>
              </w:rPr>
              <w:br/>
              <w:t>от 25 декабря 2008 года № 273-Ф</w:t>
            </w:r>
            <w:r w:rsidR="00202D38">
              <w:rPr>
                <w:rFonts w:ascii="Times New Roman" w:hAnsi="Times New Roman" w:cs="Times New Roman"/>
                <w:bCs/>
                <w:sz w:val="20"/>
              </w:rPr>
              <w:t>З «О противодействии коррупции»</w:t>
            </w:r>
          </w:p>
          <w:p w:rsidR="00226E01" w:rsidRPr="00226E01" w:rsidRDefault="00226E01" w:rsidP="008059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552016" w:rsidRPr="00552016" w:rsidRDefault="00552016" w:rsidP="005520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2016">
              <w:rPr>
                <w:rFonts w:ascii="Times New Roman" w:hAnsi="Times New Roman" w:cs="Times New Roman"/>
                <w:sz w:val="20"/>
              </w:rPr>
              <w:t>Ленинградское областное госуда</w:t>
            </w:r>
            <w:r>
              <w:rPr>
                <w:rFonts w:ascii="Times New Roman" w:hAnsi="Times New Roman" w:cs="Times New Roman"/>
                <w:sz w:val="20"/>
              </w:rPr>
              <w:t>рственное бюджетное учреждение «</w:t>
            </w:r>
            <w:r w:rsidRPr="00552016">
              <w:rPr>
                <w:rFonts w:ascii="Times New Roman" w:hAnsi="Times New Roman" w:cs="Times New Roman"/>
                <w:sz w:val="20"/>
              </w:rPr>
              <w:t>Кингисеппский социально-реабилитационный ц</w:t>
            </w:r>
            <w:r>
              <w:rPr>
                <w:rFonts w:ascii="Times New Roman" w:hAnsi="Times New Roman" w:cs="Times New Roman"/>
                <w:sz w:val="20"/>
              </w:rPr>
              <w:t>ентр для несовершеннолетних</w:t>
            </w:r>
            <w:r w:rsidR="00521221">
              <w:rPr>
                <w:rFonts w:ascii="Times New Roman" w:hAnsi="Times New Roman" w:cs="Times New Roman"/>
                <w:sz w:val="20"/>
              </w:rPr>
              <w:t>»</w:t>
            </w:r>
          </w:p>
          <w:p w:rsidR="00226E01" w:rsidRPr="00552016" w:rsidRDefault="00226E01" w:rsidP="005520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выездная/</w:t>
            </w:r>
          </w:p>
          <w:p w:rsidR="00226E01" w:rsidRPr="00226E01" w:rsidRDefault="00226E01" w:rsidP="008059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26E01">
              <w:rPr>
                <w:rFonts w:ascii="Times New Roman" w:hAnsi="Times New Roman" w:cs="Times New Roman"/>
                <w:sz w:val="20"/>
              </w:rPr>
              <w:t>документарная</w:t>
            </w:r>
          </w:p>
        </w:tc>
        <w:tc>
          <w:tcPr>
            <w:tcW w:w="993" w:type="dxa"/>
            <w:vAlign w:val="center"/>
          </w:tcPr>
          <w:p w:rsidR="00552016" w:rsidRDefault="00552016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26E01" w:rsidRPr="00226E01" w:rsidRDefault="003348EA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IV</w:t>
            </w:r>
            <w:r w:rsidR="00226E01" w:rsidRPr="00226E01">
              <w:rPr>
                <w:rFonts w:ascii="Times New Roman" w:hAnsi="Times New Roman" w:cs="Times New Roman"/>
                <w:color w:val="000000"/>
                <w:sz w:val="20"/>
              </w:rPr>
              <w:t xml:space="preserve"> квартал 2021</w:t>
            </w:r>
          </w:p>
          <w:p w:rsidR="00226E01" w:rsidRPr="00226E01" w:rsidRDefault="00226E01" w:rsidP="0080598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26E01" w:rsidRPr="00226E01" w:rsidRDefault="00F77FB9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2019-2021</w:t>
            </w:r>
          </w:p>
        </w:tc>
        <w:tc>
          <w:tcPr>
            <w:tcW w:w="1417" w:type="dxa"/>
            <w:vAlign w:val="center"/>
          </w:tcPr>
          <w:p w:rsidR="00226E01" w:rsidRPr="00226E01" w:rsidRDefault="003348EA" w:rsidP="008059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48EA">
              <w:rPr>
                <w:rFonts w:ascii="Times New Roman" w:hAnsi="Times New Roman" w:cs="Times New Roman"/>
                <w:color w:val="000000"/>
                <w:sz w:val="20"/>
              </w:rPr>
              <w:t>Отдел правового обеспечения</w:t>
            </w:r>
          </w:p>
        </w:tc>
      </w:tr>
    </w:tbl>
    <w:p w:rsidR="007E78B5" w:rsidRPr="00226E01" w:rsidRDefault="007E78B5" w:rsidP="0070291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7E78B5" w:rsidRPr="00226E01" w:rsidSect="002906BA">
      <w:headerReference w:type="even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8A" w:rsidRDefault="0005348A" w:rsidP="00D119D8">
      <w:pPr>
        <w:spacing w:after="0" w:line="240" w:lineRule="auto"/>
      </w:pPr>
      <w:r>
        <w:separator/>
      </w:r>
    </w:p>
  </w:endnote>
  <w:endnote w:type="continuationSeparator" w:id="0">
    <w:p w:rsidR="0005348A" w:rsidRDefault="0005348A" w:rsidP="00D1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8A" w:rsidRDefault="0005348A" w:rsidP="00D119D8">
      <w:pPr>
        <w:spacing w:after="0" w:line="240" w:lineRule="auto"/>
      </w:pPr>
      <w:r>
        <w:separator/>
      </w:r>
    </w:p>
  </w:footnote>
  <w:footnote w:type="continuationSeparator" w:id="0">
    <w:p w:rsidR="0005348A" w:rsidRDefault="0005348A" w:rsidP="00D1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C3F" w:rsidRDefault="00C84C3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84C3F" w:rsidRDefault="00C84C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E3"/>
    <w:multiLevelType w:val="multilevel"/>
    <w:tmpl w:val="09A6612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D6"/>
    <w:rsid w:val="0005071A"/>
    <w:rsid w:val="0005348A"/>
    <w:rsid w:val="0006180C"/>
    <w:rsid w:val="00066566"/>
    <w:rsid w:val="000744D0"/>
    <w:rsid w:val="00095E5F"/>
    <w:rsid w:val="0010522C"/>
    <w:rsid w:val="00105E25"/>
    <w:rsid w:val="00164BAF"/>
    <w:rsid w:val="00167471"/>
    <w:rsid w:val="001756C4"/>
    <w:rsid w:val="00196759"/>
    <w:rsid w:val="001C0BCB"/>
    <w:rsid w:val="001C2C5D"/>
    <w:rsid w:val="001D6E85"/>
    <w:rsid w:val="001F1393"/>
    <w:rsid w:val="00202D38"/>
    <w:rsid w:val="00205D6D"/>
    <w:rsid w:val="00212668"/>
    <w:rsid w:val="002147C1"/>
    <w:rsid w:val="00226E01"/>
    <w:rsid w:val="00257ED2"/>
    <w:rsid w:val="002607FC"/>
    <w:rsid w:val="00261CD6"/>
    <w:rsid w:val="00265248"/>
    <w:rsid w:val="002715FB"/>
    <w:rsid w:val="0028618A"/>
    <w:rsid w:val="00286788"/>
    <w:rsid w:val="002906BA"/>
    <w:rsid w:val="002B3EC4"/>
    <w:rsid w:val="002F77EF"/>
    <w:rsid w:val="003148E3"/>
    <w:rsid w:val="003348EA"/>
    <w:rsid w:val="003514D9"/>
    <w:rsid w:val="00370CC6"/>
    <w:rsid w:val="00391864"/>
    <w:rsid w:val="00395382"/>
    <w:rsid w:val="003B6865"/>
    <w:rsid w:val="003D01A6"/>
    <w:rsid w:val="003D5ABA"/>
    <w:rsid w:val="003F0E80"/>
    <w:rsid w:val="00415671"/>
    <w:rsid w:val="00440E51"/>
    <w:rsid w:val="004501D6"/>
    <w:rsid w:val="004614F1"/>
    <w:rsid w:val="00465EA7"/>
    <w:rsid w:val="004A1D97"/>
    <w:rsid w:val="004B2AA0"/>
    <w:rsid w:val="004B3180"/>
    <w:rsid w:val="004C1238"/>
    <w:rsid w:val="004C13CC"/>
    <w:rsid w:val="004D6C0C"/>
    <w:rsid w:val="004F49A5"/>
    <w:rsid w:val="004F5EE9"/>
    <w:rsid w:val="00521221"/>
    <w:rsid w:val="00523AA6"/>
    <w:rsid w:val="0053357E"/>
    <w:rsid w:val="00535666"/>
    <w:rsid w:val="00552016"/>
    <w:rsid w:val="00571CF6"/>
    <w:rsid w:val="00582822"/>
    <w:rsid w:val="00586891"/>
    <w:rsid w:val="00591FDB"/>
    <w:rsid w:val="005932A7"/>
    <w:rsid w:val="00597D5F"/>
    <w:rsid w:val="005A1643"/>
    <w:rsid w:val="005C2AEE"/>
    <w:rsid w:val="00601FAD"/>
    <w:rsid w:val="00605E45"/>
    <w:rsid w:val="0061300E"/>
    <w:rsid w:val="00651F80"/>
    <w:rsid w:val="00652B73"/>
    <w:rsid w:val="00673371"/>
    <w:rsid w:val="00685C9F"/>
    <w:rsid w:val="00695552"/>
    <w:rsid w:val="006C03B7"/>
    <w:rsid w:val="00702917"/>
    <w:rsid w:val="007176F4"/>
    <w:rsid w:val="007330A4"/>
    <w:rsid w:val="00737527"/>
    <w:rsid w:val="00746994"/>
    <w:rsid w:val="007470DA"/>
    <w:rsid w:val="00760C67"/>
    <w:rsid w:val="007B26BD"/>
    <w:rsid w:val="007C2B2C"/>
    <w:rsid w:val="007C42B2"/>
    <w:rsid w:val="007E78B5"/>
    <w:rsid w:val="008019AF"/>
    <w:rsid w:val="008057DC"/>
    <w:rsid w:val="008534D6"/>
    <w:rsid w:val="0087727F"/>
    <w:rsid w:val="0088707B"/>
    <w:rsid w:val="00894F8E"/>
    <w:rsid w:val="008A1AEB"/>
    <w:rsid w:val="008A240B"/>
    <w:rsid w:val="008D13D7"/>
    <w:rsid w:val="008D2FA5"/>
    <w:rsid w:val="008E19D1"/>
    <w:rsid w:val="008F435E"/>
    <w:rsid w:val="009019C8"/>
    <w:rsid w:val="00921536"/>
    <w:rsid w:val="00941C49"/>
    <w:rsid w:val="00944357"/>
    <w:rsid w:val="009517AF"/>
    <w:rsid w:val="009C6779"/>
    <w:rsid w:val="00A20695"/>
    <w:rsid w:val="00A62804"/>
    <w:rsid w:val="00A6614E"/>
    <w:rsid w:val="00A80C6E"/>
    <w:rsid w:val="00A810AA"/>
    <w:rsid w:val="00A83669"/>
    <w:rsid w:val="00A844DB"/>
    <w:rsid w:val="00A939D7"/>
    <w:rsid w:val="00AD1492"/>
    <w:rsid w:val="00AF6EAE"/>
    <w:rsid w:val="00B0125D"/>
    <w:rsid w:val="00B24329"/>
    <w:rsid w:val="00B31F2A"/>
    <w:rsid w:val="00B32BF9"/>
    <w:rsid w:val="00B36F98"/>
    <w:rsid w:val="00B47DF6"/>
    <w:rsid w:val="00B64139"/>
    <w:rsid w:val="00B76D9F"/>
    <w:rsid w:val="00BB113F"/>
    <w:rsid w:val="00BC23A4"/>
    <w:rsid w:val="00C0374C"/>
    <w:rsid w:val="00C406F7"/>
    <w:rsid w:val="00C7082A"/>
    <w:rsid w:val="00C84C3F"/>
    <w:rsid w:val="00CB2473"/>
    <w:rsid w:val="00CC16F3"/>
    <w:rsid w:val="00CC2687"/>
    <w:rsid w:val="00CD423C"/>
    <w:rsid w:val="00CE46FD"/>
    <w:rsid w:val="00CF114B"/>
    <w:rsid w:val="00D119D8"/>
    <w:rsid w:val="00D14AD9"/>
    <w:rsid w:val="00D200B1"/>
    <w:rsid w:val="00D243F1"/>
    <w:rsid w:val="00D449D5"/>
    <w:rsid w:val="00DA5E12"/>
    <w:rsid w:val="00DD06DB"/>
    <w:rsid w:val="00DD5AE9"/>
    <w:rsid w:val="00E256F2"/>
    <w:rsid w:val="00E37A1B"/>
    <w:rsid w:val="00E42522"/>
    <w:rsid w:val="00E75597"/>
    <w:rsid w:val="00EB7938"/>
    <w:rsid w:val="00EC27A3"/>
    <w:rsid w:val="00EC5023"/>
    <w:rsid w:val="00EE1E0D"/>
    <w:rsid w:val="00EF6A7F"/>
    <w:rsid w:val="00F03171"/>
    <w:rsid w:val="00F05465"/>
    <w:rsid w:val="00F717E8"/>
    <w:rsid w:val="00F77E17"/>
    <w:rsid w:val="00F77FB9"/>
    <w:rsid w:val="00F836EF"/>
    <w:rsid w:val="00F84AFE"/>
    <w:rsid w:val="00F9432C"/>
    <w:rsid w:val="00FE2334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534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2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19D8"/>
  </w:style>
  <w:style w:type="paragraph" w:styleId="a7">
    <w:name w:val="footer"/>
    <w:basedOn w:val="a"/>
    <w:link w:val="a8"/>
    <w:uiPriority w:val="99"/>
    <w:unhideWhenUsed/>
    <w:rsid w:val="00D1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9D8"/>
  </w:style>
  <w:style w:type="character" w:styleId="a9">
    <w:name w:val="Hyperlink"/>
    <w:basedOn w:val="a0"/>
    <w:uiPriority w:val="99"/>
    <w:unhideWhenUsed/>
    <w:rsid w:val="005A1643"/>
    <w:rPr>
      <w:color w:val="0000FF"/>
      <w:u w:val="single"/>
    </w:rPr>
  </w:style>
  <w:style w:type="character" w:styleId="aa">
    <w:name w:val="Strong"/>
    <w:basedOn w:val="a0"/>
    <w:uiPriority w:val="22"/>
    <w:qFormat/>
    <w:rsid w:val="00D243F1"/>
    <w:rPr>
      <w:b/>
      <w:bCs/>
    </w:rPr>
  </w:style>
  <w:style w:type="character" w:styleId="ab">
    <w:name w:val="page number"/>
    <w:basedOn w:val="a0"/>
    <w:semiHidden/>
    <w:rsid w:val="00C84C3F"/>
  </w:style>
  <w:style w:type="paragraph" w:styleId="ac">
    <w:name w:val="List Paragraph"/>
    <w:basedOn w:val="a"/>
    <w:uiPriority w:val="34"/>
    <w:qFormat/>
    <w:rsid w:val="00E75597"/>
    <w:pPr>
      <w:ind w:left="720"/>
      <w:contextualSpacing/>
    </w:pPr>
  </w:style>
  <w:style w:type="character" w:customStyle="1" w:styleId="extended-textshort">
    <w:name w:val="extended-text__short"/>
    <w:basedOn w:val="a0"/>
    <w:rsid w:val="00226E01"/>
  </w:style>
  <w:style w:type="character" w:styleId="ad">
    <w:name w:val="annotation reference"/>
    <w:basedOn w:val="a0"/>
    <w:uiPriority w:val="99"/>
    <w:semiHidden/>
    <w:unhideWhenUsed/>
    <w:rsid w:val="00FE23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2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2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2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23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534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2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19D8"/>
  </w:style>
  <w:style w:type="paragraph" w:styleId="a7">
    <w:name w:val="footer"/>
    <w:basedOn w:val="a"/>
    <w:link w:val="a8"/>
    <w:uiPriority w:val="99"/>
    <w:unhideWhenUsed/>
    <w:rsid w:val="00D1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9D8"/>
  </w:style>
  <w:style w:type="character" w:styleId="a9">
    <w:name w:val="Hyperlink"/>
    <w:basedOn w:val="a0"/>
    <w:uiPriority w:val="99"/>
    <w:unhideWhenUsed/>
    <w:rsid w:val="005A1643"/>
    <w:rPr>
      <w:color w:val="0000FF"/>
      <w:u w:val="single"/>
    </w:rPr>
  </w:style>
  <w:style w:type="character" w:styleId="aa">
    <w:name w:val="Strong"/>
    <w:basedOn w:val="a0"/>
    <w:uiPriority w:val="22"/>
    <w:qFormat/>
    <w:rsid w:val="00D243F1"/>
    <w:rPr>
      <w:b/>
      <w:bCs/>
    </w:rPr>
  </w:style>
  <w:style w:type="character" w:styleId="ab">
    <w:name w:val="page number"/>
    <w:basedOn w:val="a0"/>
    <w:semiHidden/>
    <w:rsid w:val="00C84C3F"/>
  </w:style>
  <w:style w:type="paragraph" w:styleId="ac">
    <w:name w:val="List Paragraph"/>
    <w:basedOn w:val="a"/>
    <w:uiPriority w:val="34"/>
    <w:qFormat/>
    <w:rsid w:val="00E75597"/>
    <w:pPr>
      <w:ind w:left="720"/>
      <w:contextualSpacing/>
    </w:pPr>
  </w:style>
  <w:style w:type="character" w:customStyle="1" w:styleId="extended-textshort">
    <w:name w:val="extended-text__short"/>
    <w:basedOn w:val="a0"/>
    <w:rsid w:val="00226E01"/>
  </w:style>
  <w:style w:type="character" w:styleId="ad">
    <w:name w:val="annotation reference"/>
    <w:basedOn w:val="a0"/>
    <w:uiPriority w:val="99"/>
    <w:semiHidden/>
    <w:unhideWhenUsed/>
    <w:rsid w:val="00FE23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2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2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2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2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DCCC-7634-4230-A8C4-39CB2727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seleznev</dc:creator>
  <cp:lastModifiedBy>Васько Марк Валерьевич</cp:lastModifiedBy>
  <cp:revision>12</cp:revision>
  <cp:lastPrinted>2020-09-17T11:49:00Z</cp:lastPrinted>
  <dcterms:created xsi:type="dcterms:W3CDTF">2021-01-26T11:58:00Z</dcterms:created>
  <dcterms:modified xsi:type="dcterms:W3CDTF">2021-02-25T11:28:00Z</dcterms:modified>
</cp:coreProperties>
</file>