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97" w:rsidRDefault="00A96297">
      <w:pPr>
        <w:pStyle w:val="ConsPlusTitlePage"/>
      </w:pPr>
      <w:r>
        <w:t xml:space="preserve">Документ предоставлен </w:t>
      </w:r>
      <w:hyperlink r:id="rId5">
        <w:r>
          <w:rPr>
            <w:color w:val="0000FF"/>
          </w:rPr>
          <w:t>КонсультантПлюс</w:t>
        </w:r>
      </w:hyperlink>
      <w:r>
        <w:br/>
      </w:r>
    </w:p>
    <w:p w:rsidR="00A96297" w:rsidRDefault="00A96297">
      <w:pPr>
        <w:pStyle w:val="ConsPlusNormal"/>
        <w:outlineLvl w:val="0"/>
      </w:pPr>
    </w:p>
    <w:p w:rsidR="00A96297" w:rsidRDefault="00A96297">
      <w:pPr>
        <w:pStyle w:val="ConsPlusTitle"/>
        <w:jc w:val="center"/>
        <w:outlineLvl w:val="0"/>
      </w:pPr>
      <w:r>
        <w:t>ПРАВИТЕЛЬСТВО ЛЕНИНГРАДСКОЙ ОБЛАСТИ</w:t>
      </w:r>
    </w:p>
    <w:p w:rsidR="00A96297" w:rsidRDefault="00A96297">
      <w:pPr>
        <w:pStyle w:val="ConsPlusTitle"/>
        <w:jc w:val="center"/>
      </w:pPr>
    </w:p>
    <w:p w:rsidR="00A96297" w:rsidRDefault="00A96297">
      <w:pPr>
        <w:pStyle w:val="ConsPlusTitle"/>
        <w:jc w:val="center"/>
      </w:pPr>
      <w:r>
        <w:t>ПОСТАНОВЛЕНИЕ</w:t>
      </w:r>
    </w:p>
    <w:p w:rsidR="00A96297" w:rsidRDefault="00A96297">
      <w:pPr>
        <w:pStyle w:val="ConsPlusTitle"/>
        <w:jc w:val="center"/>
      </w:pPr>
      <w:r>
        <w:t>от 17 мая 2024 г. N 308</w:t>
      </w:r>
    </w:p>
    <w:p w:rsidR="00A96297" w:rsidRDefault="00A96297">
      <w:pPr>
        <w:pStyle w:val="ConsPlusTitle"/>
        <w:jc w:val="center"/>
      </w:pPr>
    </w:p>
    <w:p w:rsidR="00A96297" w:rsidRDefault="00A96297">
      <w:pPr>
        <w:pStyle w:val="ConsPlusTitle"/>
        <w:jc w:val="center"/>
      </w:pPr>
      <w:r>
        <w:t>О РЕГИОНАЛЬНОМ МАТЕРИНСКОМ КАПИТАЛЕ В СВЯЗИ С РОЖДЕНИЕМ</w:t>
      </w:r>
    </w:p>
    <w:p w:rsidR="00A96297" w:rsidRDefault="00A96297">
      <w:pPr>
        <w:pStyle w:val="ConsPlusTitle"/>
        <w:jc w:val="center"/>
      </w:pPr>
      <w:r>
        <w:t xml:space="preserve">ПЕРВОГО </w:t>
      </w:r>
      <w:proofErr w:type="gramStart"/>
      <w:r>
        <w:t>И(</w:t>
      </w:r>
      <w:proofErr w:type="gramEnd"/>
      <w:r>
        <w:t>ИЛИ) ВТОРОГО РЕБЕНКА</w:t>
      </w:r>
    </w:p>
    <w:p w:rsidR="00A96297" w:rsidRDefault="00A962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62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297" w:rsidRDefault="00A962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297" w:rsidRDefault="00A962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297" w:rsidRDefault="00A96297">
            <w:pPr>
              <w:pStyle w:val="ConsPlusNormal"/>
              <w:jc w:val="center"/>
            </w:pPr>
            <w:r>
              <w:rPr>
                <w:color w:val="392C69"/>
              </w:rPr>
              <w:t>Список изменяющих документов</w:t>
            </w:r>
          </w:p>
          <w:p w:rsidR="00A96297" w:rsidRDefault="00A96297">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Правительства Ленинградской области</w:t>
            </w:r>
            <w:proofErr w:type="gramEnd"/>
          </w:p>
          <w:p w:rsidR="00A96297" w:rsidRDefault="00A96297">
            <w:pPr>
              <w:pStyle w:val="ConsPlusNormal"/>
              <w:jc w:val="center"/>
            </w:pPr>
            <w:r>
              <w:rPr>
                <w:color w:val="392C69"/>
              </w:rPr>
              <w:t>от 20.06.2024 N 427)</w:t>
            </w:r>
          </w:p>
        </w:tc>
        <w:tc>
          <w:tcPr>
            <w:tcW w:w="113" w:type="dxa"/>
            <w:tcBorders>
              <w:top w:val="nil"/>
              <w:left w:val="nil"/>
              <w:bottom w:val="nil"/>
              <w:right w:val="nil"/>
            </w:tcBorders>
            <w:shd w:val="clear" w:color="auto" w:fill="F4F3F8"/>
            <w:tcMar>
              <w:top w:w="0" w:type="dxa"/>
              <w:left w:w="0" w:type="dxa"/>
              <w:bottom w:w="0" w:type="dxa"/>
              <w:right w:w="0" w:type="dxa"/>
            </w:tcMar>
          </w:tcPr>
          <w:p w:rsidR="00A96297" w:rsidRDefault="00A96297">
            <w:pPr>
              <w:pStyle w:val="ConsPlusNormal"/>
            </w:pPr>
          </w:p>
        </w:tc>
      </w:tr>
    </w:tbl>
    <w:p w:rsidR="00A96297" w:rsidRDefault="00A96297">
      <w:pPr>
        <w:pStyle w:val="ConsPlusNormal"/>
        <w:ind w:firstLine="540"/>
        <w:jc w:val="both"/>
      </w:pPr>
    </w:p>
    <w:p w:rsidR="00A96297" w:rsidRDefault="00A96297">
      <w:pPr>
        <w:pStyle w:val="ConsPlusNormal"/>
        <w:ind w:firstLine="540"/>
        <w:jc w:val="both"/>
      </w:pPr>
      <w:r>
        <w:t xml:space="preserve">В соответствии с </w:t>
      </w:r>
      <w:hyperlink r:id="rId7">
        <w:r>
          <w:rPr>
            <w:color w:val="0000FF"/>
          </w:rPr>
          <w:t>частью 2 статьи 1</w:t>
        </w:r>
      </w:hyperlink>
      <w:r>
        <w:t xml:space="preserve"> Федерального закона от 29 декабря 2006 года N 256-ФЗ "О дополнительных мерах государственной поддержки семей, имеющих детей" и в целях предоставления дополнительных мер поддержки семьям, направленных на увеличение рождаемости в Ленинградской области, Правительство Ленинградской области постановляет:</w:t>
      </w:r>
    </w:p>
    <w:p w:rsidR="00A96297" w:rsidRDefault="00A96297">
      <w:pPr>
        <w:pStyle w:val="ConsPlusNormal"/>
        <w:ind w:firstLine="540"/>
        <w:jc w:val="both"/>
      </w:pPr>
    </w:p>
    <w:p w:rsidR="00A96297" w:rsidRDefault="00A96297">
      <w:pPr>
        <w:pStyle w:val="ConsPlusNormal"/>
        <w:ind w:firstLine="540"/>
        <w:jc w:val="both"/>
      </w:pPr>
      <w:r>
        <w:t xml:space="preserve">1. Установить на территории Ленинградской области региональный материнский капитал в связи с рождением первого </w:t>
      </w:r>
      <w:proofErr w:type="gramStart"/>
      <w:r>
        <w:t>и(</w:t>
      </w:r>
      <w:proofErr w:type="gramEnd"/>
      <w:r>
        <w:t>или) второго ребенка в следующем размере:</w:t>
      </w:r>
    </w:p>
    <w:p w:rsidR="00A96297" w:rsidRDefault="00A96297">
      <w:pPr>
        <w:pStyle w:val="ConsPlusNormal"/>
        <w:spacing w:before="220"/>
        <w:ind w:firstLine="540"/>
        <w:jc w:val="both"/>
      </w:pPr>
      <w:r>
        <w:t>матери, родившей первого ребенка в возрасте до 27 лет включительно, в размере 140000 рублей;</w:t>
      </w:r>
    </w:p>
    <w:p w:rsidR="00A96297" w:rsidRDefault="00A96297">
      <w:pPr>
        <w:pStyle w:val="ConsPlusNormal"/>
        <w:spacing w:before="220"/>
        <w:ind w:firstLine="540"/>
        <w:jc w:val="both"/>
      </w:pPr>
      <w:r>
        <w:t>матери, родившей второго ребенка в возрасте до 30 лет включительно, в размере 70000 рублей;</w:t>
      </w:r>
    </w:p>
    <w:p w:rsidR="00A96297" w:rsidRDefault="00A96297">
      <w:pPr>
        <w:pStyle w:val="ConsPlusNormal"/>
        <w:spacing w:before="220"/>
        <w:ind w:firstLine="540"/>
        <w:jc w:val="both"/>
      </w:pPr>
      <w:r>
        <w:t xml:space="preserve">отцу, являющемуся единственным родителем первого </w:t>
      </w:r>
      <w:proofErr w:type="gramStart"/>
      <w:r>
        <w:t>и(</w:t>
      </w:r>
      <w:proofErr w:type="gramEnd"/>
      <w:r>
        <w:t>или) второго ребенка в случае:</w:t>
      </w:r>
    </w:p>
    <w:p w:rsidR="00A96297" w:rsidRDefault="00A96297">
      <w:pPr>
        <w:pStyle w:val="ConsPlusNormal"/>
        <w:spacing w:before="220"/>
        <w:ind w:firstLine="540"/>
        <w:jc w:val="both"/>
      </w:pPr>
      <w:r>
        <w:t xml:space="preserve">а) смерти женщины, родившей первого </w:t>
      </w:r>
      <w:proofErr w:type="gramStart"/>
      <w:r>
        <w:t>и(</w:t>
      </w:r>
      <w:proofErr w:type="gramEnd"/>
      <w:r>
        <w:t>или) второго ребенка;</w:t>
      </w:r>
    </w:p>
    <w:p w:rsidR="00A96297" w:rsidRDefault="00A96297">
      <w:pPr>
        <w:pStyle w:val="ConsPlusNormal"/>
        <w:spacing w:before="220"/>
        <w:ind w:firstLine="540"/>
        <w:jc w:val="both"/>
      </w:pPr>
      <w:r>
        <w:t xml:space="preserve">б) объявления женщины, родившей первого </w:t>
      </w:r>
      <w:proofErr w:type="gramStart"/>
      <w:r>
        <w:t>и(</w:t>
      </w:r>
      <w:proofErr w:type="gramEnd"/>
      <w:r>
        <w:t>или) второго ребенка, умершей;</w:t>
      </w:r>
    </w:p>
    <w:p w:rsidR="00A96297" w:rsidRDefault="00A96297">
      <w:pPr>
        <w:pStyle w:val="ConsPlusNormal"/>
        <w:spacing w:before="220"/>
        <w:ind w:firstLine="540"/>
        <w:jc w:val="both"/>
      </w:pPr>
      <w:r>
        <w:t xml:space="preserve">в) признания женщины, родившей первого </w:t>
      </w:r>
      <w:proofErr w:type="gramStart"/>
      <w:r>
        <w:t>и(</w:t>
      </w:r>
      <w:proofErr w:type="gramEnd"/>
      <w:r>
        <w:t>или) второго ребенка, безвестно отсутствующей, недееспособной (ограниченно дееспособной).</w:t>
      </w:r>
    </w:p>
    <w:p w:rsidR="00A96297" w:rsidRDefault="00A96297">
      <w:pPr>
        <w:pStyle w:val="ConsPlusNormal"/>
        <w:spacing w:before="220"/>
        <w:ind w:firstLine="540"/>
        <w:jc w:val="both"/>
      </w:pPr>
      <w:r>
        <w:t xml:space="preserve">2. Утвердить прилагаемый </w:t>
      </w:r>
      <w:hyperlink w:anchor="P45">
        <w:r>
          <w:rPr>
            <w:color w:val="0000FF"/>
          </w:rPr>
          <w:t>Порядок</w:t>
        </w:r>
      </w:hyperlink>
      <w:r>
        <w:t xml:space="preserve"> предоставления регионального материнского капитала в связи с рождением первого </w:t>
      </w:r>
      <w:proofErr w:type="gramStart"/>
      <w:r>
        <w:t>и(</w:t>
      </w:r>
      <w:proofErr w:type="gramEnd"/>
      <w:r>
        <w:t>или) второго ребенка (далее - Порядок).</w:t>
      </w:r>
    </w:p>
    <w:p w:rsidR="00A96297" w:rsidRDefault="00A96297">
      <w:pPr>
        <w:pStyle w:val="ConsPlusNormal"/>
        <w:spacing w:before="220"/>
        <w:ind w:firstLine="540"/>
        <w:jc w:val="both"/>
      </w:pPr>
      <w:r>
        <w:t>3. Комитету по социальной защите населения Ленинградской области:</w:t>
      </w:r>
    </w:p>
    <w:p w:rsidR="00A96297" w:rsidRDefault="00A96297">
      <w:pPr>
        <w:pStyle w:val="ConsPlusNormal"/>
        <w:spacing w:before="220"/>
        <w:ind w:firstLine="540"/>
        <w:jc w:val="both"/>
      </w:pPr>
      <w:r>
        <w:t xml:space="preserve">обеспечить предоставление Ленинградским областным государственным казенным учреждением "Центр социальной защиты населения" регионального материнского капитала в связи с рождением первого </w:t>
      </w:r>
      <w:proofErr w:type="gramStart"/>
      <w:r>
        <w:t>и(</w:t>
      </w:r>
      <w:proofErr w:type="gramEnd"/>
      <w:r>
        <w:t>или) второго ребенка (далее - материнский капитал);</w:t>
      </w:r>
    </w:p>
    <w:p w:rsidR="00A96297" w:rsidRDefault="00A96297">
      <w:pPr>
        <w:pStyle w:val="ConsPlusNormal"/>
        <w:spacing w:before="220"/>
        <w:ind w:firstLine="540"/>
        <w:jc w:val="both"/>
      </w:pPr>
      <w:r>
        <w:t xml:space="preserve">осуществлять методическое руководство и </w:t>
      </w:r>
      <w:proofErr w:type="gramStart"/>
      <w:r>
        <w:t>контроль за</w:t>
      </w:r>
      <w:proofErr w:type="gramEnd"/>
      <w:r>
        <w:t xml:space="preserve"> предоставлением материнского капитала.</w:t>
      </w:r>
    </w:p>
    <w:p w:rsidR="00A96297" w:rsidRDefault="00A96297">
      <w:pPr>
        <w:pStyle w:val="ConsPlusNormal"/>
        <w:spacing w:before="220"/>
        <w:ind w:firstLine="540"/>
        <w:jc w:val="both"/>
      </w:pPr>
      <w:r>
        <w:t>4. Ленинградскому областному государственному казенному учреждению "Центр социальной защиты населения" в соответствии с Порядком обеспечить:</w:t>
      </w:r>
    </w:p>
    <w:p w:rsidR="00A96297" w:rsidRDefault="00A96297">
      <w:pPr>
        <w:pStyle w:val="ConsPlusNormal"/>
        <w:spacing w:before="220"/>
        <w:ind w:firstLine="540"/>
        <w:jc w:val="both"/>
      </w:pPr>
      <w:r>
        <w:t>принятие решений о предоставлении (отказе в предоставлении) материнского капитала;</w:t>
      </w:r>
    </w:p>
    <w:p w:rsidR="00A96297" w:rsidRDefault="00A96297">
      <w:pPr>
        <w:pStyle w:val="ConsPlusNormal"/>
        <w:spacing w:before="220"/>
        <w:ind w:firstLine="540"/>
        <w:jc w:val="both"/>
      </w:pPr>
      <w:r>
        <w:lastRenderedPageBreak/>
        <w:t>перечисление материнского капитала.</w:t>
      </w:r>
    </w:p>
    <w:p w:rsidR="00A96297" w:rsidRDefault="00A96297">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A96297" w:rsidRDefault="00A96297">
      <w:pPr>
        <w:pStyle w:val="ConsPlusNormal"/>
        <w:spacing w:before="220"/>
        <w:ind w:firstLine="540"/>
        <w:jc w:val="both"/>
      </w:pPr>
      <w:r>
        <w:t xml:space="preserve">6. Настоящее постановление вступает в силу </w:t>
      </w:r>
      <w:proofErr w:type="gramStart"/>
      <w:r>
        <w:t>с</w:t>
      </w:r>
      <w:proofErr w:type="gramEnd"/>
      <w:r>
        <w:t xml:space="preserve"> даты его официального опубликования и распространяется на правоотношения, возникшие с 1 января 2024 года.</w:t>
      </w:r>
    </w:p>
    <w:p w:rsidR="00A96297" w:rsidRDefault="00A96297">
      <w:pPr>
        <w:pStyle w:val="ConsPlusNormal"/>
        <w:ind w:firstLine="540"/>
        <w:jc w:val="both"/>
      </w:pPr>
    </w:p>
    <w:p w:rsidR="00A96297" w:rsidRDefault="00A96297">
      <w:pPr>
        <w:pStyle w:val="ConsPlusNormal"/>
        <w:jc w:val="right"/>
      </w:pPr>
      <w:r>
        <w:t>Губернатор</w:t>
      </w:r>
    </w:p>
    <w:p w:rsidR="00A96297" w:rsidRDefault="00A96297">
      <w:pPr>
        <w:pStyle w:val="ConsPlusNormal"/>
        <w:jc w:val="right"/>
      </w:pPr>
      <w:r>
        <w:t>Ленинградской области</w:t>
      </w:r>
    </w:p>
    <w:p w:rsidR="00A96297" w:rsidRDefault="00A96297">
      <w:pPr>
        <w:pStyle w:val="ConsPlusNormal"/>
        <w:jc w:val="right"/>
      </w:pPr>
      <w:r>
        <w:t>А.Дрозденко</w:t>
      </w:r>
    </w:p>
    <w:p w:rsidR="00A96297" w:rsidRDefault="00A96297">
      <w:pPr>
        <w:pStyle w:val="ConsPlusNormal"/>
        <w:ind w:firstLine="540"/>
        <w:jc w:val="both"/>
      </w:pPr>
    </w:p>
    <w:p w:rsidR="00A96297" w:rsidRDefault="00A96297">
      <w:pPr>
        <w:pStyle w:val="ConsPlusNormal"/>
        <w:ind w:firstLine="540"/>
        <w:jc w:val="both"/>
      </w:pPr>
    </w:p>
    <w:p w:rsidR="00A96297" w:rsidRDefault="00A96297">
      <w:pPr>
        <w:pStyle w:val="ConsPlusNormal"/>
        <w:ind w:firstLine="540"/>
        <w:jc w:val="both"/>
      </w:pPr>
    </w:p>
    <w:p w:rsidR="00A96297" w:rsidRDefault="00A96297">
      <w:pPr>
        <w:pStyle w:val="ConsPlusNormal"/>
        <w:ind w:firstLine="540"/>
        <w:jc w:val="both"/>
      </w:pPr>
    </w:p>
    <w:p w:rsidR="00A96297" w:rsidRDefault="00A96297">
      <w:pPr>
        <w:pStyle w:val="ConsPlusNormal"/>
        <w:ind w:firstLine="540"/>
        <w:jc w:val="both"/>
      </w:pPr>
    </w:p>
    <w:p w:rsidR="00A96297" w:rsidRDefault="00A96297">
      <w:pPr>
        <w:pStyle w:val="ConsPlusNormal"/>
        <w:jc w:val="right"/>
        <w:outlineLvl w:val="0"/>
      </w:pPr>
      <w:r>
        <w:t>УТВЕРЖДЕН</w:t>
      </w:r>
    </w:p>
    <w:p w:rsidR="00A96297" w:rsidRDefault="00A96297">
      <w:pPr>
        <w:pStyle w:val="ConsPlusNormal"/>
        <w:jc w:val="right"/>
      </w:pPr>
      <w:r>
        <w:t>постановлением Правительства</w:t>
      </w:r>
    </w:p>
    <w:p w:rsidR="00A96297" w:rsidRDefault="00A96297">
      <w:pPr>
        <w:pStyle w:val="ConsPlusNormal"/>
        <w:jc w:val="right"/>
      </w:pPr>
      <w:r>
        <w:t>Ленинградской области</w:t>
      </w:r>
    </w:p>
    <w:p w:rsidR="00A96297" w:rsidRDefault="00A96297">
      <w:pPr>
        <w:pStyle w:val="ConsPlusNormal"/>
        <w:jc w:val="right"/>
      </w:pPr>
      <w:r>
        <w:t>от 17.05.2024 N 308</w:t>
      </w:r>
    </w:p>
    <w:p w:rsidR="00A96297" w:rsidRDefault="00A96297">
      <w:pPr>
        <w:pStyle w:val="ConsPlusNormal"/>
        <w:jc w:val="right"/>
      </w:pPr>
      <w:r>
        <w:t>(приложение)</w:t>
      </w:r>
    </w:p>
    <w:p w:rsidR="00A96297" w:rsidRDefault="00A96297">
      <w:pPr>
        <w:pStyle w:val="ConsPlusNormal"/>
        <w:ind w:firstLine="540"/>
        <w:jc w:val="both"/>
      </w:pPr>
    </w:p>
    <w:p w:rsidR="00A96297" w:rsidRDefault="00A96297">
      <w:pPr>
        <w:pStyle w:val="ConsPlusTitle"/>
        <w:jc w:val="center"/>
      </w:pPr>
      <w:bookmarkStart w:id="0" w:name="P45"/>
      <w:bookmarkEnd w:id="0"/>
      <w:r>
        <w:t>ПОРЯДОК</w:t>
      </w:r>
    </w:p>
    <w:p w:rsidR="00A96297" w:rsidRDefault="00A96297">
      <w:pPr>
        <w:pStyle w:val="ConsPlusTitle"/>
        <w:jc w:val="center"/>
      </w:pPr>
      <w:r>
        <w:t>ПРЕДОСТАВЛЕНИЯ РЕГИОНАЛЬНОГО МАТЕРИНСКОГО КАПИТАЛА</w:t>
      </w:r>
    </w:p>
    <w:p w:rsidR="00A96297" w:rsidRDefault="00A96297">
      <w:pPr>
        <w:pStyle w:val="ConsPlusTitle"/>
        <w:jc w:val="center"/>
      </w:pPr>
      <w:r>
        <w:t xml:space="preserve">В СВЯЗИ С РОЖДЕНИЕМ ПЕРВОГО </w:t>
      </w:r>
      <w:proofErr w:type="gramStart"/>
      <w:r>
        <w:t>И(</w:t>
      </w:r>
      <w:proofErr w:type="gramEnd"/>
      <w:r>
        <w:t>ИЛИ) ВТОРОГО РЕБЕНКА</w:t>
      </w:r>
    </w:p>
    <w:p w:rsidR="00A96297" w:rsidRDefault="00A962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62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297" w:rsidRDefault="00A962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297" w:rsidRDefault="00A962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297" w:rsidRDefault="00A96297">
            <w:pPr>
              <w:pStyle w:val="ConsPlusNormal"/>
              <w:jc w:val="center"/>
            </w:pPr>
            <w:r>
              <w:rPr>
                <w:color w:val="392C69"/>
              </w:rPr>
              <w:t>Список изменяющих документов</w:t>
            </w:r>
          </w:p>
          <w:p w:rsidR="00A96297" w:rsidRDefault="00A96297">
            <w:pPr>
              <w:pStyle w:val="ConsPlusNormal"/>
              <w:jc w:val="center"/>
            </w:pPr>
            <w:proofErr w:type="gramStart"/>
            <w:r>
              <w:rPr>
                <w:color w:val="392C69"/>
              </w:rPr>
              <w:t xml:space="preserve">(в ред. </w:t>
            </w:r>
            <w:hyperlink r:id="rId8">
              <w:r>
                <w:rPr>
                  <w:color w:val="0000FF"/>
                </w:rPr>
                <w:t>Постановления</w:t>
              </w:r>
            </w:hyperlink>
            <w:r>
              <w:rPr>
                <w:color w:val="392C69"/>
              </w:rPr>
              <w:t xml:space="preserve"> Правительства Ленинградской области</w:t>
            </w:r>
            <w:proofErr w:type="gramEnd"/>
          </w:p>
          <w:p w:rsidR="00A96297" w:rsidRDefault="00A96297">
            <w:pPr>
              <w:pStyle w:val="ConsPlusNormal"/>
              <w:jc w:val="center"/>
            </w:pPr>
            <w:r>
              <w:rPr>
                <w:color w:val="392C69"/>
              </w:rPr>
              <w:t>от 20.06.2024 N 427)</w:t>
            </w:r>
          </w:p>
        </w:tc>
        <w:tc>
          <w:tcPr>
            <w:tcW w:w="113" w:type="dxa"/>
            <w:tcBorders>
              <w:top w:val="nil"/>
              <w:left w:val="nil"/>
              <w:bottom w:val="nil"/>
              <w:right w:val="nil"/>
            </w:tcBorders>
            <w:shd w:val="clear" w:color="auto" w:fill="F4F3F8"/>
            <w:tcMar>
              <w:top w:w="0" w:type="dxa"/>
              <w:left w:w="0" w:type="dxa"/>
              <w:bottom w:w="0" w:type="dxa"/>
              <w:right w:w="0" w:type="dxa"/>
            </w:tcMar>
          </w:tcPr>
          <w:p w:rsidR="00A96297" w:rsidRDefault="00A96297">
            <w:pPr>
              <w:pStyle w:val="ConsPlusNormal"/>
            </w:pPr>
          </w:p>
        </w:tc>
      </w:tr>
    </w:tbl>
    <w:p w:rsidR="00A96297" w:rsidRDefault="00A96297">
      <w:pPr>
        <w:pStyle w:val="ConsPlusNormal"/>
        <w:ind w:firstLine="540"/>
        <w:jc w:val="both"/>
      </w:pPr>
    </w:p>
    <w:p w:rsidR="00A96297" w:rsidRDefault="00A96297">
      <w:pPr>
        <w:pStyle w:val="ConsPlusTitle"/>
        <w:jc w:val="center"/>
        <w:outlineLvl w:val="1"/>
      </w:pPr>
      <w:r>
        <w:t>1. Общие положения</w:t>
      </w:r>
    </w:p>
    <w:p w:rsidR="00A96297" w:rsidRDefault="00A96297">
      <w:pPr>
        <w:pStyle w:val="ConsPlusNormal"/>
        <w:ind w:firstLine="540"/>
        <w:jc w:val="both"/>
      </w:pPr>
    </w:p>
    <w:p w:rsidR="00A96297" w:rsidRDefault="00A96297">
      <w:pPr>
        <w:pStyle w:val="ConsPlusNormal"/>
        <w:ind w:firstLine="540"/>
        <w:jc w:val="both"/>
      </w:pPr>
      <w:r>
        <w:t xml:space="preserve">1.1. Настоящий Порядок определяет правила и условия назначения и осуществления выплаты регионального материнского капитала в связи с рождением первого </w:t>
      </w:r>
      <w:proofErr w:type="gramStart"/>
      <w:r>
        <w:t>и(</w:t>
      </w:r>
      <w:proofErr w:type="gramEnd"/>
      <w:r>
        <w:t>или) второго ребенка (далее - материнский капитал).</w:t>
      </w:r>
    </w:p>
    <w:p w:rsidR="00A96297" w:rsidRDefault="00A96297">
      <w:pPr>
        <w:pStyle w:val="ConsPlusNormal"/>
        <w:spacing w:before="220"/>
        <w:ind w:firstLine="540"/>
        <w:jc w:val="both"/>
      </w:pPr>
      <w:bookmarkStart w:id="1" w:name="P55"/>
      <w:bookmarkEnd w:id="1"/>
      <w:r>
        <w:t>1.2. Право на материнский капитал предоставляется гражданам Российской Федерации:</w:t>
      </w:r>
    </w:p>
    <w:p w:rsidR="00A96297" w:rsidRDefault="00A96297">
      <w:pPr>
        <w:pStyle w:val="ConsPlusNormal"/>
        <w:spacing w:before="220"/>
        <w:ind w:firstLine="540"/>
        <w:jc w:val="both"/>
      </w:pPr>
      <w:bookmarkStart w:id="2" w:name="P56"/>
      <w:bookmarkEnd w:id="2"/>
      <w:r>
        <w:t>1.2.1. Матери, родившей первого ребенка в возрасте до 27 лет включительно, в размере 140000 рублей.</w:t>
      </w:r>
    </w:p>
    <w:p w:rsidR="00A96297" w:rsidRDefault="00A96297">
      <w:pPr>
        <w:pStyle w:val="ConsPlusNormal"/>
        <w:spacing w:before="220"/>
        <w:ind w:firstLine="540"/>
        <w:jc w:val="both"/>
      </w:pPr>
      <w:bookmarkStart w:id="3" w:name="P57"/>
      <w:bookmarkEnd w:id="3"/>
      <w:r>
        <w:t>1.2.2. Матери, родившей второго ребенка в возрасте до 30 лет включительно, в размере 70000 рублей.</w:t>
      </w:r>
    </w:p>
    <w:p w:rsidR="00A96297" w:rsidRDefault="00A96297">
      <w:pPr>
        <w:pStyle w:val="ConsPlusNormal"/>
        <w:spacing w:before="220"/>
        <w:ind w:firstLine="540"/>
        <w:jc w:val="both"/>
      </w:pPr>
      <w:r>
        <w:t xml:space="preserve">1.2.3. Отцу, являющемуся единственным родителем первого </w:t>
      </w:r>
      <w:proofErr w:type="gramStart"/>
      <w:r>
        <w:t>и(</w:t>
      </w:r>
      <w:proofErr w:type="gramEnd"/>
      <w:r>
        <w:t>или) второго ребенка в случае:</w:t>
      </w:r>
    </w:p>
    <w:p w:rsidR="00A96297" w:rsidRDefault="00A96297">
      <w:pPr>
        <w:pStyle w:val="ConsPlusNormal"/>
        <w:spacing w:before="220"/>
        <w:ind w:firstLine="540"/>
        <w:jc w:val="both"/>
      </w:pPr>
      <w:r>
        <w:t xml:space="preserve">а) смерти женщины, родившей первого </w:t>
      </w:r>
      <w:proofErr w:type="gramStart"/>
      <w:r>
        <w:t>и(</w:t>
      </w:r>
      <w:proofErr w:type="gramEnd"/>
      <w:r>
        <w:t>или) второго ребенка;</w:t>
      </w:r>
    </w:p>
    <w:p w:rsidR="00A96297" w:rsidRDefault="00A96297">
      <w:pPr>
        <w:pStyle w:val="ConsPlusNormal"/>
        <w:spacing w:before="220"/>
        <w:ind w:firstLine="540"/>
        <w:jc w:val="both"/>
      </w:pPr>
      <w:bookmarkStart w:id="4" w:name="P60"/>
      <w:bookmarkEnd w:id="4"/>
      <w:r>
        <w:t xml:space="preserve">б) объявления женщины, родившей первого </w:t>
      </w:r>
      <w:proofErr w:type="gramStart"/>
      <w:r>
        <w:t>и(</w:t>
      </w:r>
      <w:proofErr w:type="gramEnd"/>
      <w:r>
        <w:t>или) второго ребенка, умершей;</w:t>
      </w:r>
    </w:p>
    <w:p w:rsidR="00A96297" w:rsidRDefault="00A96297">
      <w:pPr>
        <w:pStyle w:val="ConsPlusNormal"/>
        <w:spacing w:before="220"/>
        <w:ind w:firstLine="540"/>
        <w:jc w:val="both"/>
      </w:pPr>
      <w:bookmarkStart w:id="5" w:name="P61"/>
      <w:bookmarkEnd w:id="5"/>
      <w:r>
        <w:t xml:space="preserve">в) признания женщины, родившей первого </w:t>
      </w:r>
      <w:proofErr w:type="gramStart"/>
      <w:r>
        <w:t>и(</w:t>
      </w:r>
      <w:proofErr w:type="gramEnd"/>
      <w:r>
        <w:t>или) второго ребенка, безвестно отсутствующей, недееспособной (ограниченно дееспособной).</w:t>
      </w:r>
    </w:p>
    <w:p w:rsidR="00A96297" w:rsidRDefault="00A96297">
      <w:pPr>
        <w:pStyle w:val="ConsPlusNormal"/>
        <w:spacing w:before="220"/>
        <w:ind w:firstLine="540"/>
        <w:jc w:val="both"/>
      </w:pPr>
      <w:r>
        <w:t xml:space="preserve">1.3. Материнский капитал предоставляется Ленинградским областным государственным </w:t>
      </w:r>
      <w:r>
        <w:lastRenderedPageBreak/>
        <w:t>казенным учреждением "Центр социальной защиты населения" (далее - ЛОГКУ "ЦСЗН").</w:t>
      </w:r>
    </w:p>
    <w:p w:rsidR="00A96297" w:rsidRDefault="00A96297">
      <w:pPr>
        <w:pStyle w:val="ConsPlusNormal"/>
        <w:spacing w:before="220"/>
        <w:ind w:firstLine="540"/>
        <w:jc w:val="both"/>
      </w:pPr>
      <w:r>
        <w:t>1.4. Выплата материнского капитала производится за счет средств областного бюджета Ленинградской области в пределах средств, предусмотренных областным законом об областном бюджете Ленинградской области.</w:t>
      </w:r>
    </w:p>
    <w:p w:rsidR="00A96297" w:rsidRDefault="00A96297">
      <w:pPr>
        <w:pStyle w:val="ConsPlusNormal"/>
        <w:ind w:firstLine="540"/>
        <w:jc w:val="both"/>
      </w:pPr>
    </w:p>
    <w:p w:rsidR="00A96297" w:rsidRDefault="00A96297">
      <w:pPr>
        <w:pStyle w:val="ConsPlusTitle"/>
        <w:jc w:val="center"/>
        <w:outlineLvl w:val="1"/>
      </w:pPr>
      <w:r>
        <w:t>2. Порядок и условия предоставления материнского капитала</w:t>
      </w:r>
    </w:p>
    <w:p w:rsidR="00A96297" w:rsidRDefault="00A96297">
      <w:pPr>
        <w:pStyle w:val="ConsPlusNormal"/>
        <w:ind w:firstLine="540"/>
        <w:jc w:val="both"/>
      </w:pPr>
    </w:p>
    <w:p w:rsidR="00A96297" w:rsidRDefault="00A96297">
      <w:pPr>
        <w:pStyle w:val="ConsPlusNormal"/>
        <w:ind w:firstLine="540"/>
        <w:jc w:val="both"/>
      </w:pPr>
      <w:r>
        <w:t>2.1. Право на предоставление материнского капитала предоставляется матери либо отцу (далее - заявители) при одновременном выполнении следующих требований:</w:t>
      </w:r>
    </w:p>
    <w:p w:rsidR="00A96297" w:rsidRDefault="00A96297">
      <w:pPr>
        <w:pStyle w:val="ConsPlusNormal"/>
        <w:spacing w:before="220"/>
        <w:ind w:firstLine="540"/>
        <w:jc w:val="both"/>
      </w:pPr>
      <w:r>
        <w:t>ребенок рожден начиная с 1 января 2024 года по 31 декабря 2025 года;</w:t>
      </w:r>
    </w:p>
    <w:p w:rsidR="00A96297" w:rsidRDefault="00A96297">
      <w:pPr>
        <w:pStyle w:val="ConsPlusNormal"/>
        <w:spacing w:before="220"/>
        <w:ind w:firstLine="540"/>
        <w:jc w:val="both"/>
      </w:pPr>
      <w:r>
        <w:t>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 (далее - ГБУ ЛО "МФЦ");</w:t>
      </w:r>
    </w:p>
    <w:p w:rsidR="00A96297" w:rsidRDefault="00A96297">
      <w:pPr>
        <w:pStyle w:val="ConsPlusNormal"/>
        <w:spacing w:before="220"/>
        <w:ind w:firstLine="540"/>
        <w:jc w:val="both"/>
      </w:pPr>
      <w:r>
        <w:t>заявитель и ребенок, в связи с рождением которого возникло право на материнский капитал, имеют место жительства на территории Ленинградской области.</w:t>
      </w:r>
    </w:p>
    <w:p w:rsidR="00A96297" w:rsidRDefault="00A96297">
      <w:pPr>
        <w:pStyle w:val="ConsPlusNormal"/>
        <w:spacing w:before="220"/>
        <w:ind w:firstLine="540"/>
        <w:jc w:val="both"/>
      </w:pPr>
      <w:r>
        <w:t>Место жительства заявителя и ребенка устанавливается на основании данных органов регистрационного учета либо на основании решения суда.</w:t>
      </w:r>
    </w:p>
    <w:p w:rsidR="00A96297" w:rsidRDefault="00A96297">
      <w:pPr>
        <w:pStyle w:val="ConsPlusNormal"/>
        <w:spacing w:before="220"/>
        <w:ind w:firstLine="540"/>
        <w:jc w:val="both"/>
      </w:pPr>
      <w:bookmarkStart w:id="6" w:name="P72"/>
      <w:bookmarkEnd w:id="6"/>
      <w:r>
        <w:t>2.2. Материнский капитал предоставляется лицам, у которых среднедушевой денежный доход члена семьи не превышает величины среднего дохода, сложившегося в Ленинградской области, устанавливаемого областным законом об областном бюджете Ленинградской области на очередной финансовый год и на плановый период.</w:t>
      </w:r>
    </w:p>
    <w:p w:rsidR="00A96297" w:rsidRDefault="00A96297">
      <w:pPr>
        <w:pStyle w:val="ConsPlusNormal"/>
        <w:spacing w:before="220"/>
        <w:ind w:firstLine="540"/>
        <w:jc w:val="both"/>
      </w:pPr>
      <w:hyperlink w:anchor="P290">
        <w:r>
          <w:rPr>
            <w:color w:val="0000FF"/>
          </w:rPr>
          <w:t>Состав</w:t>
        </w:r>
      </w:hyperlink>
      <w:r>
        <w:t xml:space="preserve"> денежных доходов, учитываемых при исчислении среднедушевого денежного дохода членов семей, имеющих детей, при предоставлении материнского капитала установлен приложением к настоящему Порядку.</w:t>
      </w:r>
    </w:p>
    <w:p w:rsidR="00A96297" w:rsidRDefault="00A96297">
      <w:pPr>
        <w:pStyle w:val="ConsPlusNormal"/>
        <w:spacing w:before="220"/>
        <w:ind w:firstLine="540"/>
        <w:jc w:val="both"/>
      </w:pPr>
      <w:r>
        <w:t xml:space="preserve">2.3. Материнский капитал в случае отсутствия доходов у членов семьи (одного из членов семьи) предоставляются с учетом признания причины отсутствия доходов уважительной на основе представленных заявителем документов об отсутствии доходов, определенных </w:t>
      </w:r>
      <w:hyperlink w:anchor="P163">
        <w:r>
          <w:rPr>
            <w:color w:val="0000FF"/>
          </w:rPr>
          <w:t>подпунктом 2 пункта 3.5</w:t>
        </w:r>
      </w:hyperlink>
      <w:r>
        <w:t xml:space="preserve"> настоящего Порядка.</w:t>
      </w:r>
    </w:p>
    <w:p w:rsidR="00A96297" w:rsidRDefault="00A96297">
      <w:pPr>
        <w:pStyle w:val="ConsPlusNormal"/>
        <w:spacing w:before="220"/>
        <w:ind w:firstLine="540"/>
        <w:jc w:val="both"/>
      </w:pPr>
      <w:r>
        <w:t>Уважительными причинами отсутствия доходов, учитываемых при расчете среднедушевого денежного дохода членов семьи, для определения права на меры социальной поддержки с учетом критерия нуждаемости являются:</w:t>
      </w:r>
    </w:p>
    <w:p w:rsidR="00A96297" w:rsidRDefault="00A96297">
      <w:pPr>
        <w:pStyle w:val="ConsPlusNormal"/>
        <w:spacing w:before="220"/>
        <w:ind w:firstLine="540"/>
        <w:jc w:val="both"/>
      </w:pPr>
      <w:r>
        <w:t>а) осуществление одним из родителей (законным представителем) ухода за проживающим с ним ребенком (детьми) в возрасте до трех лет;</w:t>
      </w:r>
    </w:p>
    <w:p w:rsidR="00A96297" w:rsidRDefault="00A96297">
      <w:pPr>
        <w:pStyle w:val="ConsPlusNormal"/>
        <w:spacing w:before="220"/>
        <w:ind w:firstLine="540"/>
        <w:jc w:val="both"/>
      </w:pPr>
      <w:proofErr w:type="gramStart"/>
      <w:r>
        <w:t>б) осуществление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A96297" w:rsidRDefault="00A96297">
      <w:pPr>
        <w:pStyle w:val="ConsPlusNormal"/>
        <w:spacing w:before="220"/>
        <w:ind w:firstLine="540"/>
        <w:jc w:val="both"/>
      </w:pPr>
      <w:proofErr w:type="gramStart"/>
      <w:r>
        <w:t xml:space="preserve">в) осуществление заявителем (законным представителем) ухода за проживающим с ним ребенком (детьми) в возрасте от трех лет до поступления в первый класс образовательной организации при наличии у ребенка заболевания, препятствующего посещению дошкольной образовательной организации по заключению государственной медицинской организации, либо </w:t>
      </w:r>
      <w:r>
        <w:lastRenderedPageBreak/>
        <w:t>наличии у ребенка заболевания, препятствующего посещению образовательной организации;</w:t>
      </w:r>
      <w:proofErr w:type="gramEnd"/>
    </w:p>
    <w:p w:rsidR="00A96297" w:rsidRDefault="00A96297">
      <w:pPr>
        <w:pStyle w:val="ConsPlusNormal"/>
        <w:spacing w:before="220"/>
        <w:ind w:firstLine="540"/>
        <w:jc w:val="both"/>
      </w:pPr>
      <w:r>
        <w:t>г) отсутствие работы при условии, что перерыв в работе, перерыв между ее прекращением и регистрацией в государственной службе занятости населения, перерыв между днем исполнения ребенку возраста трех лет и регистрацией в государственной службе занятости населения не превысил трех месяцев;</w:t>
      </w:r>
    </w:p>
    <w:p w:rsidR="00A96297" w:rsidRDefault="00A96297">
      <w:pPr>
        <w:pStyle w:val="ConsPlusNormal"/>
        <w:spacing w:before="220"/>
        <w:ind w:firstLine="540"/>
        <w:jc w:val="both"/>
      </w:pPr>
      <w:proofErr w:type="gramStart"/>
      <w:r>
        <w:t xml:space="preserve">д) осуществление ухода за пожилым, нуждающимся по заключению лечебного учреждения в постоянном постороннем уходе или достигшим возраста 80 лет, инвалидом I группы, ребенком-инвалидом, если назначена ежемесячная компенсационная выплата в соответствии с </w:t>
      </w:r>
      <w:hyperlink r:id="rId9">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 ежемесячная выплата в соответствии с </w:t>
      </w:r>
      <w:hyperlink r:id="rId10">
        <w:r>
          <w:rPr>
            <w:color w:val="0000FF"/>
          </w:rPr>
          <w:t>Указом</w:t>
        </w:r>
      </w:hyperlink>
      <w:r>
        <w:t xml:space="preserve"> Президента Российской Федерации</w:t>
      </w:r>
      <w:proofErr w:type="gramEnd"/>
      <w:r>
        <w:t xml:space="preserve"> от 26 февраля 2013 года N 175 "О ежемесячных выплатах лицам, осуществляющим уход за детьми-инвалидами и инвалидами с детства I группы", а также ухода за членом семьи, временно нуждающимся по заключению лечебного учреждения в постороннем уходе;</w:t>
      </w:r>
    </w:p>
    <w:p w:rsidR="00A96297" w:rsidRDefault="00A96297">
      <w:pPr>
        <w:pStyle w:val="ConsPlusNormal"/>
        <w:spacing w:before="220"/>
        <w:ind w:firstLine="540"/>
        <w:jc w:val="both"/>
      </w:pPr>
      <w:r>
        <w:t>е) 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A96297" w:rsidRDefault="00A96297">
      <w:pPr>
        <w:pStyle w:val="ConsPlusNormal"/>
        <w:spacing w:before="220"/>
        <w:ind w:firstLine="540"/>
        <w:jc w:val="both"/>
      </w:pPr>
      <w:r>
        <w:t>ж) нахождение на амбулаторном или стационарном лечении на все время болезни;</w:t>
      </w:r>
    </w:p>
    <w:p w:rsidR="00A96297" w:rsidRDefault="00A96297">
      <w:pPr>
        <w:pStyle w:val="ConsPlusNormal"/>
        <w:spacing w:before="220"/>
        <w:ind w:firstLine="540"/>
        <w:jc w:val="both"/>
      </w:pPr>
      <w:r>
        <w:t>з) беременность сроком от 12 недель;</w:t>
      </w:r>
    </w:p>
    <w:p w:rsidR="00A96297" w:rsidRDefault="00A96297">
      <w:pPr>
        <w:pStyle w:val="ConsPlusNormal"/>
        <w:spacing w:before="220"/>
        <w:ind w:firstLine="540"/>
        <w:jc w:val="both"/>
      </w:pPr>
      <w:r>
        <w:t>и) обучение родителей (законных представителей) или единственного родителя (законного представителя), а также ребенка в возрасте старше 18 лет и не достигшего возраста 23 лет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A96297" w:rsidRDefault="00A96297">
      <w:pPr>
        <w:pStyle w:val="ConsPlusNormal"/>
        <w:spacing w:before="220"/>
        <w:ind w:firstLine="540"/>
        <w:jc w:val="both"/>
      </w:pPr>
      <w:r>
        <w:t>к) нахождение под арестом, на принудительном лечении по решению суда;</w:t>
      </w:r>
    </w:p>
    <w:p w:rsidR="00A96297" w:rsidRDefault="00A96297">
      <w:pPr>
        <w:pStyle w:val="ConsPlusNormal"/>
        <w:spacing w:before="220"/>
        <w:ind w:firstLine="540"/>
        <w:jc w:val="both"/>
      </w:pPr>
      <w:r>
        <w:t>л) наличие инвалидности у родителей (одного из родителей);</w:t>
      </w:r>
    </w:p>
    <w:p w:rsidR="00A96297" w:rsidRDefault="00A96297">
      <w:pPr>
        <w:pStyle w:val="ConsPlusNormal"/>
        <w:spacing w:before="220"/>
        <w:ind w:firstLine="540"/>
        <w:jc w:val="both"/>
      </w:pPr>
      <w:r>
        <w:t>м) 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A96297" w:rsidRDefault="00A96297">
      <w:pPr>
        <w:pStyle w:val="ConsPlusNormal"/>
        <w:spacing w:before="220"/>
        <w:ind w:firstLine="540"/>
        <w:jc w:val="both"/>
      </w:pPr>
      <w:r>
        <w:t xml:space="preserve">Отсутствие у граждан трудоспособного возраста доходов от трудовой деятельности </w:t>
      </w:r>
      <w:proofErr w:type="gramStart"/>
      <w:r>
        <w:t>и(</w:t>
      </w:r>
      <w:proofErr w:type="gramEnd"/>
      <w:r>
        <w:t>или) предпринимательской деятельности и(или) иной приносящей доход деятельности не является уважительной причиной, дающей право на материнский капитал.</w:t>
      </w:r>
    </w:p>
    <w:p w:rsidR="00A96297" w:rsidRDefault="00A96297">
      <w:pPr>
        <w:pStyle w:val="ConsPlusNormal"/>
        <w:spacing w:before="220"/>
        <w:ind w:firstLine="540"/>
        <w:jc w:val="both"/>
      </w:pPr>
      <w:r>
        <w:t>При подтверждении уважительных причин отсутствия доходов доход члена семьи признается равным нулю.</w:t>
      </w:r>
    </w:p>
    <w:p w:rsidR="00A96297" w:rsidRDefault="00A96297">
      <w:pPr>
        <w:pStyle w:val="ConsPlusNormal"/>
        <w:spacing w:before="220"/>
        <w:ind w:firstLine="540"/>
        <w:jc w:val="both"/>
      </w:pPr>
      <w:r>
        <w:t>При отсутствии подтверждения доходов у трудоспособного члена семьи и отсутствии подтверждения уважительных причин отсутствия доходов в среднедушевой денежный доход члена семьи включается условный размер дохода, равный величине среднего дохода, сложившегося в Ленинградской области, предусмотренного областным законом об областном бюджете Ленинградской области на очередной финансовый год и на плановый период.</w:t>
      </w:r>
    </w:p>
    <w:p w:rsidR="00A96297" w:rsidRDefault="00A96297">
      <w:pPr>
        <w:pStyle w:val="ConsPlusNormal"/>
        <w:spacing w:before="220"/>
        <w:ind w:firstLine="540"/>
        <w:jc w:val="both"/>
      </w:pPr>
      <w:r>
        <w:t>В случаях отсутствия между родителями соглашения об уплате алиментов на несовершеннолетних детей либо решения суда о взыскании алиментов в состав совокупного дохода включается условный размер алиментов. Условный размер алиментов исчисляется ежемесячно в расчетном периоде и составляет в расчете на одного ребенка 50 процентов величины прожиточного минимума для детей, установленной в Ленинградской области и действующей на дату подачи заявления о предоставлении мер социальной поддержки.</w:t>
      </w:r>
    </w:p>
    <w:p w:rsidR="00A96297" w:rsidRDefault="00A96297">
      <w:pPr>
        <w:pStyle w:val="ConsPlusNormal"/>
        <w:spacing w:before="220"/>
        <w:ind w:firstLine="540"/>
        <w:jc w:val="both"/>
      </w:pPr>
      <w:bookmarkStart w:id="7" w:name="P92"/>
      <w:bookmarkEnd w:id="7"/>
      <w:r>
        <w:lastRenderedPageBreak/>
        <w:t>2.4. Распоряжение средствами (частью средств) материнского капитала осуществляется в целях:</w:t>
      </w:r>
    </w:p>
    <w:p w:rsidR="00A96297" w:rsidRDefault="00A96297">
      <w:pPr>
        <w:pStyle w:val="ConsPlusNormal"/>
        <w:spacing w:before="220"/>
        <w:ind w:firstLine="540"/>
        <w:jc w:val="both"/>
      </w:pPr>
      <w:bookmarkStart w:id="8" w:name="P93"/>
      <w:bookmarkEnd w:id="8"/>
      <w:r>
        <w:t xml:space="preserve">1) улучшения жилищных условий на территории Ленинградской области (в том числе уплаты первоначального взноса </w:t>
      </w:r>
      <w:proofErr w:type="gramStart"/>
      <w:r>
        <w:t>и(</w:t>
      </w:r>
      <w:proofErr w:type="gramEnd"/>
      <w:r>
        <w:t>или) погашения основного долга и уплаты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включая ремонт, реконструкцию, инженерно-техническое обеспечение жилого помещения, приобретение земельных участков;</w:t>
      </w:r>
    </w:p>
    <w:p w:rsidR="00A96297" w:rsidRDefault="00A96297">
      <w:pPr>
        <w:pStyle w:val="ConsPlusNormal"/>
        <w:spacing w:before="220"/>
        <w:ind w:firstLine="540"/>
        <w:jc w:val="both"/>
      </w:pPr>
      <w:r>
        <w:t>2) получения ребенком (детьми) образования (образовательных услуг) и оплаты услуг по присмотру и уходу за детьми;</w:t>
      </w:r>
    </w:p>
    <w:p w:rsidR="00A96297" w:rsidRDefault="00A96297">
      <w:pPr>
        <w:pStyle w:val="ConsPlusNormal"/>
        <w:spacing w:before="220"/>
        <w:ind w:firstLine="540"/>
        <w:jc w:val="both"/>
      </w:pPr>
      <w:r>
        <w:t xml:space="preserve">3) получения лицами, указанными в </w:t>
      </w:r>
      <w:hyperlink w:anchor="P55">
        <w:r>
          <w:rPr>
            <w:color w:val="0000FF"/>
          </w:rPr>
          <w:t>пункте 1.2</w:t>
        </w:r>
      </w:hyperlink>
      <w:r>
        <w:t xml:space="preserve"> настоящего Порядка, профессионального образования, профессионального обучения и дополнительного профессионального образования;</w:t>
      </w:r>
    </w:p>
    <w:p w:rsidR="00A96297" w:rsidRDefault="00A96297">
      <w:pPr>
        <w:pStyle w:val="ConsPlusNormal"/>
        <w:spacing w:before="220"/>
        <w:ind w:firstLine="540"/>
        <w:jc w:val="both"/>
      </w:pPr>
      <w:r>
        <w:t xml:space="preserve">4) получения ребенком (детьми) физкультурно-оздоровительных </w:t>
      </w:r>
      <w:proofErr w:type="gramStart"/>
      <w:r>
        <w:t>и(</w:t>
      </w:r>
      <w:proofErr w:type="gramEnd"/>
      <w:r>
        <w:t>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w:t>
      </w:r>
    </w:p>
    <w:p w:rsidR="00A96297" w:rsidRDefault="00A96297">
      <w:pPr>
        <w:pStyle w:val="ConsPlusNormal"/>
        <w:spacing w:before="220"/>
        <w:ind w:firstLine="540"/>
        <w:jc w:val="both"/>
      </w:pPr>
      <w:bookmarkStart w:id="9" w:name="P97"/>
      <w:bookmarkEnd w:id="9"/>
      <w:r>
        <w:t>5) получения ребенком (детьми) платных медицинских услуг, в том числе приобретения дорогостоящих лекарственных препаратов для медицинского применения;</w:t>
      </w:r>
    </w:p>
    <w:p w:rsidR="00A96297" w:rsidRDefault="00A96297">
      <w:pPr>
        <w:pStyle w:val="ConsPlusNormal"/>
        <w:spacing w:before="220"/>
        <w:ind w:firstLine="540"/>
        <w:jc w:val="both"/>
      </w:pPr>
      <w:r>
        <w:t xml:space="preserve">6) получения лицами, указанными в </w:t>
      </w:r>
      <w:hyperlink w:anchor="P55">
        <w:r>
          <w:rPr>
            <w:color w:val="0000FF"/>
          </w:rPr>
          <w:t>пункте 1.2</w:t>
        </w:r>
      </w:hyperlink>
      <w:r>
        <w:t xml:space="preserve"> настоящего Порядка, платных медицинских стоматологических и офтальмологических услуг;</w:t>
      </w:r>
    </w:p>
    <w:p w:rsidR="00A96297" w:rsidRDefault="00A96297">
      <w:pPr>
        <w:pStyle w:val="ConsPlusNormal"/>
        <w:spacing w:before="220"/>
        <w:ind w:firstLine="540"/>
        <w:jc w:val="both"/>
      </w:pPr>
      <w:bookmarkStart w:id="10" w:name="P99"/>
      <w:bookmarkEnd w:id="10"/>
      <w:r>
        <w:t>7) лечения, реабилитации и абилитации ребенка-инвалида;</w:t>
      </w:r>
    </w:p>
    <w:p w:rsidR="00A96297" w:rsidRDefault="00A96297">
      <w:pPr>
        <w:pStyle w:val="ConsPlusNormal"/>
        <w:spacing w:before="220"/>
        <w:ind w:firstLine="540"/>
        <w:jc w:val="both"/>
      </w:pPr>
      <w:r>
        <w:t xml:space="preserve">8) приобретения санаторно-курортных путевок по медицинским показаниям и проезда к месту лечения ребенка (детей) и лиц, указанных в </w:t>
      </w:r>
      <w:hyperlink w:anchor="P55">
        <w:r>
          <w:rPr>
            <w:color w:val="0000FF"/>
          </w:rPr>
          <w:t>пункте 1.2</w:t>
        </w:r>
      </w:hyperlink>
      <w:r>
        <w:t xml:space="preserve"> настоящего Порядка, и обратно в пределах Российской Федерации;</w:t>
      </w:r>
    </w:p>
    <w:p w:rsidR="00A96297" w:rsidRDefault="00A96297">
      <w:pPr>
        <w:pStyle w:val="ConsPlusNormal"/>
        <w:spacing w:before="220"/>
        <w:ind w:firstLine="540"/>
        <w:jc w:val="both"/>
      </w:pPr>
      <w:r>
        <w:t xml:space="preserve">9) приобретения транспортного средства (в том числе погашения основного долга и уплаты процентов по кредиту (займу) на приобретение транспортного средства) лицами, указанными в </w:t>
      </w:r>
      <w:hyperlink w:anchor="P55">
        <w:r>
          <w:rPr>
            <w:color w:val="0000FF"/>
          </w:rPr>
          <w:t>пункте 1.2</w:t>
        </w:r>
      </w:hyperlink>
      <w:r>
        <w:t xml:space="preserve"> настоящего Порядка;</w:t>
      </w:r>
    </w:p>
    <w:p w:rsidR="00A96297" w:rsidRDefault="00A96297">
      <w:pPr>
        <w:pStyle w:val="ConsPlusNormal"/>
        <w:spacing w:before="220"/>
        <w:ind w:firstLine="540"/>
        <w:jc w:val="both"/>
      </w:pPr>
      <w:r>
        <w:t>10) приобретения сельскохозяйственных животных, пчел и птицы, сельскохозяйственной техники для личного подсобного хозяйства.</w:t>
      </w:r>
    </w:p>
    <w:p w:rsidR="00A96297" w:rsidRDefault="00A96297">
      <w:pPr>
        <w:pStyle w:val="ConsPlusNormal"/>
        <w:spacing w:before="220"/>
        <w:ind w:firstLine="540"/>
        <w:jc w:val="both"/>
      </w:pPr>
      <w:r>
        <w:t xml:space="preserve">2.5. Распоряжение средствами (частью средств) материнского капитала может осуществляться одновременно по нескольким направлениям, предусмотренным </w:t>
      </w:r>
      <w:hyperlink w:anchor="P92">
        <w:r>
          <w:rPr>
            <w:color w:val="0000FF"/>
          </w:rPr>
          <w:t>пунктом 2.4</w:t>
        </w:r>
      </w:hyperlink>
      <w:r>
        <w:t xml:space="preserve"> настоящего Порядка.</w:t>
      </w:r>
    </w:p>
    <w:p w:rsidR="00A96297" w:rsidRDefault="00A96297">
      <w:pPr>
        <w:pStyle w:val="ConsPlusNormal"/>
        <w:spacing w:before="220"/>
        <w:ind w:firstLine="540"/>
        <w:jc w:val="both"/>
      </w:pPr>
      <w:r>
        <w:t>2.6. Размер материнского капитала уменьшается на сумму средств, использованных в результате распоряжения этим капиталом.</w:t>
      </w:r>
    </w:p>
    <w:p w:rsidR="00A96297" w:rsidRDefault="00A96297">
      <w:pPr>
        <w:pStyle w:val="ConsPlusNormal"/>
        <w:spacing w:before="220"/>
        <w:ind w:firstLine="540"/>
        <w:jc w:val="both"/>
      </w:pPr>
      <w:r>
        <w:t xml:space="preserve">2.7. Право на предоставление материнского капитала возникает со дня рождения первого </w:t>
      </w:r>
      <w:proofErr w:type="gramStart"/>
      <w:r>
        <w:t>и(</w:t>
      </w:r>
      <w:proofErr w:type="gramEnd"/>
      <w:r>
        <w:t xml:space="preserve">или) второго ребенка и может быть реализовано не ранее чем по истечении года со дня рождения первого и(или) второго ребенка, за исключением случаев, предусмотренных </w:t>
      </w:r>
      <w:hyperlink w:anchor="P106">
        <w:r>
          <w:rPr>
            <w:color w:val="0000FF"/>
          </w:rPr>
          <w:t>абзацем вторым</w:t>
        </w:r>
      </w:hyperlink>
      <w:r>
        <w:t xml:space="preserve"> настоящего пункта.</w:t>
      </w:r>
    </w:p>
    <w:p w:rsidR="00A96297" w:rsidRDefault="00A96297">
      <w:pPr>
        <w:pStyle w:val="ConsPlusNormal"/>
        <w:spacing w:before="220"/>
        <w:ind w:firstLine="540"/>
        <w:jc w:val="both"/>
      </w:pPr>
      <w:bookmarkStart w:id="11" w:name="P106"/>
      <w:bookmarkEnd w:id="11"/>
      <w:r>
        <w:t xml:space="preserve">Право на предоставление материнского капитала может быть реализовано со дня рождения первого </w:t>
      </w:r>
      <w:proofErr w:type="gramStart"/>
      <w:r>
        <w:t>и(</w:t>
      </w:r>
      <w:proofErr w:type="gramEnd"/>
      <w:r>
        <w:t xml:space="preserve">или) второго ребенка в случае необходимости использования средств (части средств) материнского капитала по направлениям, указанным в </w:t>
      </w:r>
      <w:hyperlink w:anchor="P93">
        <w:r>
          <w:rPr>
            <w:color w:val="0000FF"/>
          </w:rPr>
          <w:t>подпунктах 1</w:t>
        </w:r>
      </w:hyperlink>
      <w:r>
        <w:t xml:space="preserve"> и </w:t>
      </w:r>
      <w:hyperlink w:anchor="P97">
        <w:r>
          <w:rPr>
            <w:color w:val="0000FF"/>
          </w:rPr>
          <w:t>5</w:t>
        </w:r>
      </w:hyperlink>
      <w:r>
        <w:t xml:space="preserve"> - </w:t>
      </w:r>
      <w:hyperlink w:anchor="P99">
        <w:r>
          <w:rPr>
            <w:color w:val="0000FF"/>
          </w:rPr>
          <w:t>7 пункта 2.4</w:t>
        </w:r>
      </w:hyperlink>
      <w:r>
        <w:t xml:space="preserve"> настоящего </w:t>
      </w:r>
      <w:r>
        <w:lastRenderedPageBreak/>
        <w:t>Порядка.</w:t>
      </w:r>
    </w:p>
    <w:p w:rsidR="00A96297" w:rsidRDefault="00A96297">
      <w:pPr>
        <w:pStyle w:val="ConsPlusNormal"/>
        <w:spacing w:before="220"/>
        <w:ind w:firstLine="540"/>
        <w:jc w:val="both"/>
      </w:pPr>
      <w:r>
        <w:t>Право на предоставление материнского капитала может быть реализовано не позднее достижения ребенком, в связи с рождением которого это право возникло, возраста 18 лет либо возраста 23 лет при условии обучения в образовательной организации по очной форме обучения.</w:t>
      </w:r>
    </w:p>
    <w:p w:rsidR="00A96297" w:rsidRDefault="00A96297">
      <w:pPr>
        <w:pStyle w:val="ConsPlusNormal"/>
        <w:spacing w:before="220"/>
        <w:ind w:firstLine="540"/>
        <w:jc w:val="both"/>
      </w:pPr>
      <w:bookmarkStart w:id="12" w:name="P108"/>
      <w:bookmarkEnd w:id="12"/>
      <w:r>
        <w:t>2.8. Материнский капитал не предоставляется в следующих случаях:</w:t>
      </w:r>
    </w:p>
    <w:p w:rsidR="00A96297" w:rsidRDefault="00A96297">
      <w:pPr>
        <w:pStyle w:val="ConsPlusNormal"/>
        <w:spacing w:before="220"/>
        <w:ind w:firstLine="540"/>
        <w:jc w:val="both"/>
      </w:pPr>
      <w:r>
        <w:t>лишение заявителя родительских прав в отношении ребенка;</w:t>
      </w:r>
    </w:p>
    <w:p w:rsidR="00A96297" w:rsidRDefault="00A96297">
      <w:pPr>
        <w:pStyle w:val="ConsPlusNormal"/>
        <w:spacing w:before="220"/>
        <w:ind w:firstLine="540"/>
        <w:jc w:val="both"/>
      </w:pPr>
      <w:r>
        <w:t>совершение заявителем в отношении ребенка умышленного преступления, относящегося к преступлениям против личности.</w:t>
      </w:r>
    </w:p>
    <w:p w:rsidR="00A96297" w:rsidRDefault="00A96297">
      <w:pPr>
        <w:pStyle w:val="ConsPlusNormal"/>
        <w:spacing w:before="220"/>
        <w:ind w:firstLine="540"/>
        <w:jc w:val="both"/>
      </w:pPr>
      <w:r>
        <w:t xml:space="preserve">2.9. Материнский капитал предоставляется семьям независимо от получения ими материнского (семейного) капитала, предоставляемого в соответствии с Федеральным </w:t>
      </w:r>
      <w:hyperlink r:id="rId11">
        <w:r>
          <w:rPr>
            <w:color w:val="0000FF"/>
          </w:rPr>
          <w:t>законом</w:t>
        </w:r>
      </w:hyperlink>
      <w:r>
        <w:t xml:space="preserve"> от 29 декабря 2006 года N 256-ФЗ "О дополнительных мерах государственной поддержки семей, имеющих детей", а также иных выплат, предусмотренных законодательством Ленинградской области и актами органов местного самоуправления.</w:t>
      </w:r>
    </w:p>
    <w:p w:rsidR="00A96297" w:rsidRDefault="00A96297">
      <w:pPr>
        <w:pStyle w:val="ConsPlusNormal"/>
        <w:ind w:firstLine="540"/>
        <w:jc w:val="both"/>
      </w:pPr>
    </w:p>
    <w:p w:rsidR="00A96297" w:rsidRDefault="00A96297">
      <w:pPr>
        <w:pStyle w:val="ConsPlusTitle"/>
        <w:jc w:val="center"/>
        <w:outlineLvl w:val="1"/>
      </w:pPr>
      <w:r>
        <w:t>3. Порядок назначения материнского капитала</w:t>
      </w:r>
    </w:p>
    <w:p w:rsidR="00A96297" w:rsidRDefault="00A96297">
      <w:pPr>
        <w:pStyle w:val="ConsPlusNormal"/>
        <w:ind w:firstLine="540"/>
        <w:jc w:val="both"/>
      </w:pPr>
    </w:p>
    <w:p w:rsidR="00A96297" w:rsidRDefault="00A96297">
      <w:pPr>
        <w:pStyle w:val="ConsPlusNormal"/>
        <w:ind w:firstLine="540"/>
        <w:jc w:val="both"/>
      </w:pPr>
      <w:r>
        <w:t xml:space="preserve">3.1. Заявителями, имеющими право обратиться за назначением материнского капитала, являются физические лица из числа лиц, указанных в </w:t>
      </w:r>
      <w:hyperlink w:anchor="P55">
        <w:r>
          <w:rPr>
            <w:color w:val="0000FF"/>
          </w:rPr>
          <w:t>пункте 1.2</w:t>
        </w:r>
      </w:hyperlink>
      <w:r>
        <w:t xml:space="preserve"> настоящего Порядка.</w:t>
      </w:r>
    </w:p>
    <w:p w:rsidR="00A96297" w:rsidRDefault="00A96297">
      <w:pPr>
        <w:pStyle w:val="ConsPlusNormal"/>
        <w:spacing w:before="220"/>
        <w:ind w:firstLine="540"/>
        <w:jc w:val="both"/>
      </w:pPr>
      <w:r>
        <w:t>3.2. Представлять интересы заявителя имеют право (далее - представитель заявителя)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A96297" w:rsidRDefault="00A96297">
      <w:pPr>
        <w:pStyle w:val="ConsPlusNormal"/>
        <w:spacing w:before="220"/>
        <w:ind w:firstLine="540"/>
        <w:jc w:val="both"/>
      </w:pPr>
      <w:r>
        <w:t xml:space="preserve">3.3. Материнский капитал назначается на основании заявления и документов (сведений), предусмотренных </w:t>
      </w:r>
      <w:hyperlink w:anchor="P123">
        <w:r>
          <w:rPr>
            <w:color w:val="0000FF"/>
          </w:rPr>
          <w:t>пунктами 3.4</w:t>
        </w:r>
      </w:hyperlink>
      <w:r>
        <w:t xml:space="preserve"> - </w:t>
      </w:r>
      <w:hyperlink w:anchor="P174">
        <w:r>
          <w:rPr>
            <w:color w:val="0000FF"/>
          </w:rPr>
          <w:t>3.6</w:t>
        </w:r>
      </w:hyperlink>
      <w:r>
        <w:t xml:space="preserve"> настоящего Порядка.</w:t>
      </w:r>
    </w:p>
    <w:p w:rsidR="00A96297" w:rsidRDefault="00A96297">
      <w:pPr>
        <w:pStyle w:val="ConsPlusNormal"/>
        <w:spacing w:before="220"/>
        <w:ind w:firstLine="540"/>
        <w:jc w:val="both"/>
      </w:pPr>
      <w:proofErr w:type="gramStart"/>
      <w:r>
        <w:t xml:space="preserve">ЛОГКУ "ЦСЗН" принимает решение о назначении материнского капитала либо в случаях, предусмотренных </w:t>
      </w:r>
      <w:hyperlink w:anchor="P266">
        <w:r>
          <w:rPr>
            <w:color w:val="0000FF"/>
          </w:rPr>
          <w:t>пунктом 3.9</w:t>
        </w:r>
      </w:hyperlink>
      <w:r>
        <w:t xml:space="preserve"> настоящего Порядка, об отказе в назначении материнского капитала и вносит сведения о назначении (об отказе в назначении) материнского капитала в автоматизированную систему "Социальная защита Ленинградской области" (далее также - АИС "Соцзащита") в течение девяти рабочих дней со дня получения заявления.</w:t>
      </w:r>
      <w:proofErr w:type="gramEnd"/>
    </w:p>
    <w:p w:rsidR="00A96297" w:rsidRDefault="00A96297">
      <w:pPr>
        <w:pStyle w:val="ConsPlusNormal"/>
        <w:spacing w:before="220"/>
        <w:ind w:firstLine="540"/>
        <w:jc w:val="both"/>
      </w:pPr>
      <w:r>
        <w:t>3.3.1. Заявление о назначении материнского капитала (далее - заявление) подается по форме в соответствии с административным регламентом:</w:t>
      </w:r>
    </w:p>
    <w:p w:rsidR="00A96297" w:rsidRDefault="00A96297">
      <w:pPr>
        <w:pStyle w:val="ConsPlusNormal"/>
        <w:spacing w:before="220"/>
        <w:ind w:firstLine="540"/>
        <w:jc w:val="both"/>
      </w:pPr>
      <w:r>
        <w:t>1) при личной явке - в ГБУ ЛО "МФЦ";</w:t>
      </w:r>
    </w:p>
    <w:p w:rsidR="00A96297" w:rsidRDefault="00A96297">
      <w:pPr>
        <w:pStyle w:val="ConsPlusNormal"/>
        <w:spacing w:before="220"/>
        <w:ind w:firstLine="540"/>
        <w:jc w:val="both"/>
      </w:pPr>
      <w:r>
        <w:t>2) без личной явки - в электронной форме через личный кабинет заявителя с использованием портала государственных и муниципальных услуг (функций) Ленинградской области (при технической реализации)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w:t>
      </w:r>
    </w:p>
    <w:p w:rsidR="00A96297" w:rsidRDefault="00A96297">
      <w:pPr>
        <w:pStyle w:val="ConsPlusNormal"/>
        <w:spacing w:before="220"/>
        <w:ind w:firstLine="540"/>
        <w:jc w:val="both"/>
      </w:pPr>
      <w:r>
        <w:t xml:space="preserve">3.3.2. В целях распоряжения средствами (частью средств) материнского капитала заявители, у которых возникло право на предоставление материнского капитала, указывают в заявлении о назначении материнского капитала цель (цели), определенную (определенные) </w:t>
      </w:r>
      <w:hyperlink w:anchor="P92">
        <w:r>
          <w:rPr>
            <w:color w:val="0000FF"/>
          </w:rPr>
          <w:t>пунктом 2.4</w:t>
        </w:r>
      </w:hyperlink>
      <w:r>
        <w:t xml:space="preserve"> настоящего Порядка.</w:t>
      </w:r>
    </w:p>
    <w:p w:rsidR="00A96297" w:rsidRDefault="00A96297">
      <w:pPr>
        <w:pStyle w:val="ConsPlusNormal"/>
        <w:spacing w:before="220"/>
        <w:ind w:firstLine="540"/>
        <w:jc w:val="both"/>
      </w:pPr>
      <w:bookmarkStart w:id="13" w:name="P123"/>
      <w:bookmarkEnd w:id="13"/>
      <w:r>
        <w:t xml:space="preserve">3.4. Перечень документов и сведений, обязательных к представлению заявителем, необходимых для принятия решения о назначении (об отказе в назначении) материнского </w:t>
      </w:r>
      <w:r>
        <w:lastRenderedPageBreak/>
        <w:t>капитала:</w:t>
      </w:r>
    </w:p>
    <w:p w:rsidR="00A96297" w:rsidRDefault="00A96297">
      <w:pPr>
        <w:pStyle w:val="ConsPlusNormal"/>
        <w:spacing w:before="220"/>
        <w:ind w:firstLine="540"/>
        <w:jc w:val="both"/>
      </w:pPr>
      <w:r>
        <w:t>1) заявление;</w:t>
      </w:r>
    </w:p>
    <w:p w:rsidR="00A96297" w:rsidRDefault="00A96297">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представителя заявителя:</w:t>
      </w:r>
    </w:p>
    <w:p w:rsidR="00A96297" w:rsidRDefault="00A96297">
      <w:pPr>
        <w:pStyle w:val="ConsPlusNormal"/>
        <w:spacing w:before="220"/>
        <w:ind w:firstLine="540"/>
        <w:jc w:val="both"/>
      </w:pPr>
      <w:proofErr w:type="gramStart"/>
      <w:r>
        <w:t xml:space="preserve">паспорт либо иной документ, удостоверяющий личность в соответствии с законодательством Российской Федерации: паспорт гражданина Российской Федерации, паспорт гражданина СССР, временное </w:t>
      </w:r>
      <w:hyperlink r:id="rId12">
        <w:r>
          <w:rPr>
            <w:color w:val="0000FF"/>
          </w:rPr>
          <w:t>удостоверение</w:t>
        </w:r>
      </w:hyperlink>
      <w:r>
        <w:t xml:space="preserve"> личности гражданина Российской Федерации по форме, утвержденной приказом МВД России от 16 ноября 2020 года N 773, удостоверение личности военнослужащего Российской Федерации (в случае представления документов представителем заявителя документ, удостоверяющий личность заявителя, не представляется).</w:t>
      </w:r>
      <w:proofErr w:type="gramEnd"/>
    </w:p>
    <w:p w:rsidR="00A96297" w:rsidRDefault="00A96297">
      <w:pPr>
        <w:pStyle w:val="ConsPlusNormal"/>
        <w:spacing w:before="220"/>
        <w:ind w:firstLine="540"/>
        <w:jc w:val="both"/>
      </w:pPr>
      <w:r>
        <w:t>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96297" w:rsidRDefault="00A96297">
      <w:pPr>
        <w:pStyle w:val="ConsPlusNormal"/>
        <w:spacing w:before="220"/>
        <w:ind w:firstLine="540"/>
        <w:jc w:val="both"/>
      </w:pPr>
      <w:r>
        <w:t>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96297" w:rsidRDefault="00A96297">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A96297" w:rsidRDefault="00A96297">
      <w:pPr>
        <w:pStyle w:val="ConsPlusNormal"/>
        <w:spacing w:before="220"/>
        <w:ind w:firstLine="540"/>
        <w:jc w:val="both"/>
      </w:pPr>
      <w:r>
        <w:t>3) 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A96297" w:rsidRDefault="00A96297">
      <w:pPr>
        <w:pStyle w:val="ConsPlusNormal"/>
        <w:spacing w:before="220"/>
        <w:ind w:firstLine="540"/>
        <w:jc w:val="both"/>
      </w:pPr>
      <w:r>
        <w:t>4) документ, подтверждающий наличие у представителя заявителя права действовать от лица заявителя, оформленный в соответствии с действующим законодательством, - для представителей заявителя:</w:t>
      </w:r>
    </w:p>
    <w:p w:rsidR="00A96297" w:rsidRDefault="00A96297">
      <w:pPr>
        <w:pStyle w:val="ConsPlusNormal"/>
        <w:spacing w:before="220"/>
        <w:ind w:firstLine="540"/>
        <w:jc w:val="both"/>
      </w:pPr>
      <w:proofErr w:type="gramStart"/>
      <w:r>
        <w:t>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A96297" w:rsidRDefault="00A96297">
      <w:pPr>
        <w:pStyle w:val="ConsPlusNormal"/>
        <w:spacing w:before="220"/>
        <w:ind w:firstLine="540"/>
        <w:jc w:val="both"/>
      </w:pPr>
      <w:r>
        <w:t xml:space="preserve">доверенность, удостоверенную в соответствии с </w:t>
      </w:r>
      <w:hyperlink r:id="rId13">
        <w:r>
          <w:rPr>
            <w:color w:val="0000FF"/>
          </w:rPr>
          <w:t>пунктом 2 статьи 185.1</w:t>
        </w:r>
      </w:hyperlink>
      <w:r>
        <w:t xml:space="preserve"> Гражданского кодекса Российской Федерации и являющуюся приравненной </w:t>
      </w:r>
      <w:proofErr w:type="gramStart"/>
      <w:r>
        <w:t>к</w:t>
      </w:r>
      <w:proofErr w:type="gramEnd"/>
      <w:r>
        <w:t xml:space="preserve"> нотариальной:</w:t>
      </w:r>
    </w:p>
    <w:p w:rsidR="00A96297" w:rsidRDefault="00A96297">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96297" w:rsidRDefault="00A96297">
      <w:pPr>
        <w:pStyle w:val="ConsPlusNormal"/>
        <w:spacing w:before="220"/>
        <w:ind w:firstLine="540"/>
        <w:jc w:val="both"/>
      </w:pPr>
      <w: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96297" w:rsidRDefault="00A96297">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A96297" w:rsidRDefault="00A96297">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96297" w:rsidRDefault="00A96297">
      <w:pPr>
        <w:pStyle w:val="ConsPlusNormal"/>
        <w:spacing w:before="220"/>
        <w:ind w:firstLine="540"/>
        <w:jc w:val="both"/>
      </w:pPr>
      <w:r>
        <w:t>5) документы, подтверждающие проживание заявителя и ребенка (детей) в Ленинградской области и состав семьи, влияющие на предоставление мер социальной поддержки.</w:t>
      </w:r>
    </w:p>
    <w:p w:rsidR="00A96297" w:rsidRDefault="00A96297">
      <w:pPr>
        <w:pStyle w:val="ConsPlusNormal"/>
        <w:spacing w:before="220"/>
        <w:ind w:firstLine="540"/>
        <w:jc w:val="both"/>
      </w:pPr>
      <w:r>
        <w:t xml:space="preserve">В качестве указанных документов могут быть </w:t>
      </w:r>
      <w:proofErr w:type="gramStart"/>
      <w:r>
        <w:t>представлены</w:t>
      </w:r>
      <w:proofErr w:type="gramEnd"/>
      <w:r>
        <w:t>:</w:t>
      </w:r>
    </w:p>
    <w:p w:rsidR="00A96297" w:rsidRDefault="00A96297">
      <w:pPr>
        <w:pStyle w:val="ConsPlusNormal"/>
        <w:spacing w:before="220"/>
        <w:ind w:firstLine="540"/>
        <w:jc w:val="both"/>
      </w:pPr>
      <w:r>
        <w:t xml:space="preserve">копия решения суда </w:t>
      </w:r>
      <w:proofErr w:type="gramStart"/>
      <w:r>
        <w:t>об установлении факта проживания на территории Ленинградской области с отметкой о дате вступления его в законную силу</w:t>
      </w:r>
      <w:proofErr w:type="gramEnd"/>
      <w:r>
        <w:t>, заверенная судебным органом;</w:t>
      </w:r>
    </w:p>
    <w:p w:rsidR="00A96297" w:rsidRDefault="00A96297">
      <w:pPr>
        <w:pStyle w:val="ConsPlusNormal"/>
        <w:spacing w:before="220"/>
        <w:ind w:firstLine="540"/>
        <w:jc w:val="both"/>
      </w:pPr>
      <w:r>
        <w:t xml:space="preserve">справка </w:t>
      </w:r>
      <w:proofErr w:type="gramStart"/>
      <w:r>
        <w:t>из органов записи актов гражданского состояния об основании внесения в свидетельство о рождении сведений об отце</w:t>
      </w:r>
      <w:proofErr w:type="gramEnd"/>
      <w:r>
        <w:t xml:space="preserve"> ребенка - в случае внесения в свидетельство о рождении сведений об отце ребенка со слов матери;</w:t>
      </w:r>
    </w:p>
    <w:p w:rsidR="00A96297" w:rsidRDefault="00A96297">
      <w:pPr>
        <w:pStyle w:val="ConsPlusNormal"/>
        <w:spacing w:before="220"/>
        <w:ind w:firstLine="540"/>
        <w:jc w:val="both"/>
      </w:pPr>
      <w:r>
        <w:t>6) согласие на обработку персональных данных лиц, обработка персональных данных которых потребуется для назначения меры социальной поддержки в соответствии с административным регламентом.</w:t>
      </w:r>
    </w:p>
    <w:p w:rsidR="00A96297" w:rsidRDefault="00A96297">
      <w:pPr>
        <w:pStyle w:val="ConsPlusNormal"/>
        <w:spacing w:before="220"/>
        <w:ind w:firstLine="540"/>
        <w:jc w:val="both"/>
      </w:pPr>
      <w:bookmarkStart w:id="14" w:name="P143"/>
      <w:bookmarkEnd w:id="14"/>
      <w:r>
        <w:t xml:space="preserve">3.5. В дополнение к документам, указанным в </w:t>
      </w:r>
      <w:hyperlink w:anchor="P123">
        <w:r>
          <w:rPr>
            <w:color w:val="0000FF"/>
          </w:rPr>
          <w:t>пункте 3.4</w:t>
        </w:r>
      </w:hyperlink>
      <w:r>
        <w:t xml:space="preserve"> настоящего Порядка, представляются:</w:t>
      </w:r>
    </w:p>
    <w:p w:rsidR="00A96297" w:rsidRDefault="00A96297">
      <w:pPr>
        <w:pStyle w:val="ConsPlusNormal"/>
        <w:spacing w:before="220"/>
        <w:ind w:firstLine="540"/>
        <w:jc w:val="both"/>
      </w:pPr>
      <w:r>
        <w:t>1) 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материнского капитала:</w:t>
      </w:r>
    </w:p>
    <w:p w:rsidR="00A96297" w:rsidRDefault="00A96297">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A96297" w:rsidRDefault="00A96297">
      <w:pPr>
        <w:pStyle w:val="ConsPlusNormal"/>
        <w:spacing w:before="220"/>
        <w:ind w:firstLine="540"/>
        <w:jc w:val="both"/>
      </w:pPr>
      <w:proofErr w:type="gramStart"/>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A96297" w:rsidRDefault="00A96297">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96297" w:rsidRDefault="00A96297">
      <w:pPr>
        <w:pStyle w:val="ConsPlusNormal"/>
        <w:spacing w:before="220"/>
        <w:ind w:firstLine="540"/>
        <w:jc w:val="both"/>
      </w:pPr>
      <w:r>
        <w:t>справки о размере получаемых алиментов либо соглашение об уплате алиментов на ребенка;</w:t>
      </w:r>
    </w:p>
    <w:p w:rsidR="00A96297" w:rsidRDefault="00A96297">
      <w:pPr>
        <w:pStyle w:val="ConsPlusNormal"/>
        <w:spacing w:before="220"/>
        <w:ind w:firstLine="540"/>
        <w:jc w:val="both"/>
      </w:pPr>
      <w:r>
        <w:t xml:space="preserve">справки о денежном довольствии военнослужащих, сотрудников органов внутренних дел </w:t>
      </w:r>
      <w:r>
        <w:lastRenderedPageBreak/>
        <w:t>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96297" w:rsidRDefault="00A96297">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A96297" w:rsidRDefault="00A96297">
      <w:pPr>
        <w:pStyle w:val="ConsPlusNormal"/>
        <w:spacing w:before="220"/>
        <w:ind w:firstLine="540"/>
        <w:jc w:val="both"/>
      </w:pPr>
      <w:r>
        <w:t>справки о ежемесячном пожизненном содержании судей, вышедших в отставку.</w:t>
      </w:r>
    </w:p>
    <w:p w:rsidR="00A96297" w:rsidRDefault="00A96297">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A96297" w:rsidRDefault="00A96297">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A96297" w:rsidRDefault="00A96297">
      <w:pPr>
        <w:pStyle w:val="ConsPlusNormal"/>
        <w:spacing w:before="220"/>
        <w:ind w:firstLine="540"/>
        <w:jc w:val="both"/>
      </w:pPr>
      <w: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w:t>
      </w:r>
      <w:proofErr w:type="gramStart"/>
      <w:r>
        <w:t>и(</w:t>
      </w:r>
      <w:proofErr w:type="gramEnd"/>
      <w:r>
        <w:t>или) через уполномоченного оператора электронной площадки, и(или) уполномоченную кредитную организацию.</w:t>
      </w:r>
    </w:p>
    <w:p w:rsidR="00A96297" w:rsidRDefault="00A96297">
      <w:pPr>
        <w:pStyle w:val="ConsPlusNormal"/>
        <w:spacing w:before="220"/>
        <w:ind w:firstLine="540"/>
        <w:jc w:val="both"/>
      </w:pPr>
      <w:r>
        <w:t>Справки, подтверждающие доходы граждан за расчетный период, представляемые заявителем самостоятельно, должны содержать:</w:t>
      </w:r>
    </w:p>
    <w:p w:rsidR="00A96297" w:rsidRDefault="00A96297">
      <w:pPr>
        <w:pStyle w:val="ConsPlusNormal"/>
        <w:spacing w:before="220"/>
        <w:ind w:firstLine="540"/>
        <w:jc w:val="both"/>
      </w:pPr>
      <w:r>
        <w:t>помесячные сведения обо всех выплатах, предусмотренных трудовым законодательством и системой оплаты труда;</w:t>
      </w:r>
    </w:p>
    <w:p w:rsidR="00A96297" w:rsidRDefault="00A96297">
      <w:pPr>
        <w:pStyle w:val="ConsPlusNormal"/>
        <w:spacing w:before="220"/>
        <w:ind w:firstLine="540"/>
        <w:jc w:val="both"/>
      </w:pPr>
      <w:r>
        <w:t>сведения о периоде, за который приходятся выплаты;</w:t>
      </w:r>
    </w:p>
    <w:p w:rsidR="00A96297" w:rsidRDefault="00A96297">
      <w:pPr>
        <w:pStyle w:val="ConsPlusNormal"/>
        <w:spacing w:before="220"/>
        <w:ind w:firstLine="540"/>
        <w:jc w:val="both"/>
      </w:pPr>
      <w:r>
        <w:t>дату выдачи;</w:t>
      </w:r>
    </w:p>
    <w:p w:rsidR="00A96297" w:rsidRDefault="00A96297">
      <w:pPr>
        <w:pStyle w:val="ConsPlusNormal"/>
        <w:spacing w:before="220"/>
        <w:ind w:firstLine="540"/>
        <w:jc w:val="both"/>
      </w:pPr>
      <w:r>
        <w:t>исходящий регистрационный номер документа;</w:t>
      </w:r>
    </w:p>
    <w:p w:rsidR="00A96297" w:rsidRDefault="00A96297">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 фамилию, имя, отчество (при наличии), место жительства и данные документа, удостоверяющего личность;</w:t>
      </w:r>
    </w:p>
    <w:p w:rsidR="00A96297" w:rsidRDefault="00A96297">
      <w:pPr>
        <w:pStyle w:val="ConsPlusNormal"/>
        <w:spacing w:before="220"/>
        <w:ind w:firstLine="540"/>
        <w:jc w:val="both"/>
      </w:pPr>
      <w:r>
        <w:t>подписи руководителя организации или иного уполномоченного лица;</w:t>
      </w:r>
    </w:p>
    <w:p w:rsidR="00A96297" w:rsidRDefault="00A96297">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A96297" w:rsidRDefault="00A96297">
      <w:pPr>
        <w:pStyle w:val="ConsPlusNormal"/>
        <w:spacing w:before="220"/>
        <w:ind w:firstLine="540"/>
        <w:jc w:val="both"/>
      </w:pPr>
      <w:bookmarkStart w:id="15" w:name="P163"/>
      <w:bookmarkEnd w:id="15"/>
      <w:r>
        <w:t>2) документы, подтверждающие отсутствие доходов у членов семьи за последние 12 календарных месяцев, предшествующих одному календарному месяцу перед месяцем подачи заявления о назначении материнского капитала, - в случае отсутствия доходов:</w:t>
      </w:r>
    </w:p>
    <w:p w:rsidR="00A96297" w:rsidRDefault="00A96297">
      <w:pPr>
        <w:pStyle w:val="ConsPlusNormal"/>
        <w:spacing w:before="220"/>
        <w:ind w:firstLine="540"/>
        <w:jc w:val="both"/>
      </w:pPr>
      <w: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w:t>
      </w:r>
      <w:r>
        <w:lastRenderedPageBreak/>
        <w:t>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96297" w:rsidRDefault="00A96297">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A96297" w:rsidRDefault="00A96297">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A96297" w:rsidRDefault="00A96297">
      <w:pPr>
        <w:pStyle w:val="ConsPlusNormal"/>
        <w:spacing w:before="220"/>
        <w:ind w:firstLine="540"/>
        <w:jc w:val="both"/>
      </w:pPr>
      <w:proofErr w:type="gramStart"/>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A96297" w:rsidRDefault="00A96297">
      <w:pPr>
        <w:pStyle w:val="ConsPlusNormal"/>
        <w:spacing w:before="220"/>
        <w:ind w:firstLine="540"/>
        <w:jc w:val="both"/>
      </w:pPr>
      <w:proofErr w:type="gramStart"/>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A96297" w:rsidRDefault="00A96297">
      <w:pPr>
        <w:pStyle w:val="ConsPlusNormal"/>
        <w:spacing w:before="220"/>
        <w:ind w:firstLine="540"/>
        <w:jc w:val="both"/>
      </w:pPr>
      <w:r>
        <w:t>справка об обучении родителей или единственного родителя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96297" w:rsidRDefault="00A96297">
      <w:pPr>
        <w:pStyle w:val="ConsPlusNormal"/>
        <w:spacing w:before="220"/>
        <w:ind w:firstLine="540"/>
        <w:jc w:val="both"/>
      </w:pPr>
      <w:r>
        <w:t>3) в случае наличия в семье детей старше 16 лет, обучающихся в общеобразовательных организациях, - справка об учебе ребенка (детей) старше 16 лет в образовательных организациях, действующая в течение учебного года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96297" w:rsidRDefault="00A96297">
      <w:pPr>
        <w:pStyle w:val="ConsPlusNormal"/>
        <w:spacing w:before="220"/>
        <w:ind w:firstLine="540"/>
        <w:jc w:val="both"/>
      </w:pPr>
      <w:proofErr w:type="gramStart"/>
      <w:r>
        <w:t>4)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roofErr w:type="gramEnd"/>
    </w:p>
    <w:p w:rsidR="00A96297" w:rsidRDefault="00A96297">
      <w:pPr>
        <w:pStyle w:val="ConsPlusNormal"/>
        <w:spacing w:before="220"/>
        <w:ind w:firstLine="540"/>
        <w:jc w:val="both"/>
      </w:pPr>
      <w:proofErr w:type="gramStart"/>
      <w:r>
        <w:t>5) в случае отсутствия в паспорте отметки о месте жительства дополнительно представляется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roofErr w:type="gramEnd"/>
    </w:p>
    <w:p w:rsidR="00A96297" w:rsidRDefault="00A96297">
      <w:pPr>
        <w:pStyle w:val="ConsPlusNormal"/>
        <w:spacing w:before="220"/>
        <w:ind w:firstLine="540"/>
        <w:jc w:val="both"/>
      </w:pPr>
      <w:proofErr w:type="gramStart"/>
      <w:r>
        <w:t>6)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roofErr w:type="gramEnd"/>
    </w:p>
    <w:p w:rsidR="00A96297" w:rsidRDefault="00A96297">
      <w:pPr>
        <w:pStyle w:val="ConsPlusNormal"/>
        <w:spacing w:before="220"/>
        <w:ind w:firstLine="540"/>
        <w:jc w:val="both"/>
      </w:pPr>
      <w:bookmarkStart w:id="16" w:name="P174"/>
      <w:bookmarkEnd w:id="16"/>
      <w:r>
        <w:t xml:space="preserve">3.6. В дополнение к документам, указанным в </w:t>
      </w:r>
      <w:hyperlink w:anchor="P123">
        <w:r>
          <w:rPr>
            <w:color w:val="0000FF"/>
          </w:rPr>
          <w:t>пунктах 3.4</w:t>
        </w:r>
      </w:hyperlink>
      <w:r>
        <w:t xml:space="preserve"> и </w:t>
      </w:r>
      <w:hyperlink w:anchor="P143">
        <w:r>
          <w:rPr>
            <w:color w:val="0000FF"/>
          </w:rPr>
          <w:t>3.5</w:t>
        </w:r>
      </w:hyperlink>
      <w:r>
        <w:t xml:space="preserve"> настоящего Порядка, для предоставления материнского капитала представляются документы в зависимости от выбранного </w:t>
      </w:r>
      <w:r>
        <w:lastRenderedPageBreak/>
        <w:t>направления (направлений) распоряжения средствами (частью средств) материнского капитала:</w:t>
      </w:r>
    </w:p>
    <w:p w:rsidR="00A96297" w:rsidRDefault="00A96297">
      <w:pPr>
        <w:pStyle w:val="ConsPlusNormal"/>
        <w:spacing w:before="220"/>
        <w:ind w:firstLine="540"/>
        <w:jc w:val="both"/>
      </w:pPr>
      <w:r>
        <w:t>3.6.1. На улучшение жилищных условий:</w:t>
      </w:r>
    </w:p>
    <w:p w:rsidR="00A96297" w:rsidRDefault="00A96297">
      <w:pPr>
        <w:pStyle w:val="ConsPlusNormal"/>
        <w:spacing w:before="220"/>
        <w:ind w:firstLine="540"/>
        <w:jc w:val="both"/>
      </w:pPr>
      <w:r>
        <w:t>а) в случае приобретения жилого помещения по договору купли-продажи:</w:t>
      </w:r>
    </w:p>
    <w:p w:rsidR="00A96297" w:rsidRDefault="00A96297">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w:t>
      </w:r>
    </w:p>
    <w:p w:rsidR="00A96297" w:rsidRDefault="00A96297">
      <w:pPr>
        <w:pStyle w:val="ConsPlusNormal"/>
        <w:spacing w:before="220"/>
        <w:ind w:firstLine="540"/>
        <w:jc w:val="both"/>
      </w:pPr>
      <w:r>
        <w:t>документ, подтверждающий, что оплата цены договора (части цены договора) произведена за счет собственных средств заявителя (супруга заявителя), - в случае возмещения указанных расходов, возникших не ранее возникновения права на материнский капитал;</w:t>
      </w:r>
    </w:p>
    <w:p w:rsidR="00A96297" w:rsidRDefault="00A96297">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A96297" w:rsidRDefault="00A96297">
      <w:pPr>
        <w:pStyle w:val="ConsPlusNormal"/>
        <w:spacing w:before="220"/>
        <w:ind w:firstLine="540"/>
        <w:jc w:val="both"/>
      </w:pPr>
      <w:r>
        <w:t>б) в случае участия в долевом строительстве:</w:t>
      </w:r>
    </w:p>
    <w:p w:rsidR="00A96297" w:rsidRDefault="00A96297">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A96297" w:rsidRDefault="00A96297">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1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96297" w:rsidRDefault="00A96297">
      <w:pPr>
        <w:pStyle w:val="ConsPlusNormal"/>
        <w:spacing w:before="220"/>
        <w:ind w:firstLine="540"/>
        <w:jc w:val="both"/>
      </w:pPr>
      <w:r>
        <w:t xml:space="preserve">документ о внесенной сумме в счет уплаты цены договора (соглашения), указанного в настоящем пункте, </w:t>
      </w:r>
      <w:proofErr w:type="gramStart"/>
      <w:r>
        <w:t>и(</w:t>
      </w:r>
      <w:proofErr w:type="gramEnd"/>
      <w:r>
        <w:t>или) об оставшейся неуплаченной сумме по договору;</w:t>
      </w:r>
    </w:p>
    <w:p w:rsidR="00A96297" w:rsidRDefault="00A96297">
      <w:pPr>
        <w:pStyle w:val="ConsPlusNormal"/>
        <w:spacing w:before="220"/>
        <w:ind w:firstLine="540"/>
        <w:jc w:val="both"/>
      </w:pPr>
      <w:r>
        <w:t>в) в случае оплаты паевого взноса члена жилищно-строительного или жилищного накопительного кооператива (далее - кооператив):</w:t>
      </w:r>
    </w:p>
    <w:p w:rsidR="00A96297" w:rsidRDefault="00A96297">
      <w:pPr>
        <w:pStyle w:val="ConsPlusNormal"/>
        <w:spacing w:before="220"/>
        <w:ind w:firstLine="540"/>
        <w:jc w:val="both"/>
      </w:pPr>
      <w:r>
        <w:t>документ, подтверждающий прием заявителя (его супруга) в члены кооператива;</w:t>
      </w:r>
    </w:p>
    <w:p w:rsidR="00A96297" w:rsidRDefault="00A96297">
      <w:pPr>
        <w:pStyle w:val="ConsPlusNormal"/>
        <w:spacing w:before="220"/>
        <w:ind w:firstLine="540"/>
        <w:jc w:val="both"/>
      </w:pPr>
      <w:r>
        <w:t xml:space="preserve">справка о внесенной сумме паевого взноса за жилое помещение </w:t>
      </w:r>
      <w:proofErr w:type="gramStart"/>
      <w:r>
        <w:t>и(</w:t>
      </w:r>
      <w:proofErr w:type="gramEnd"/>
      <w:r>
        <w:t>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A96297" w:rsidRDefault="00A96297">
      <w:pPr>
        <w:pStyle w:val="ConsPlusNormal"/>
        <w:spacing w:before="220"/>
        <w:ind w:firstLine="540"/>
        <w:jc w:val="both"/>
      </w:pPr>
      <w: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A96297" w:rsidRDefault="00A96297">
      <w:pPr>
        <w:pStyle w:val="ConsPlusNormal"/>
        <w:spacing w:before="220"/>
        <w:ind w:firstLine="540"/>
        <w:jc w:val="both"/>
      </w:pPr>
      <w:r>
        <w:t xml:space="preserve">кредитный договор (договор займа) </w:t>
      </w:r>
      <w:proofErr w:type="gramStart"/>
      <w:r>
        <w:t>и(</w:t>
      </w:r>
      <w:proofErr w:type="gramEnd"/>
      <w:r>
        <w:t>или) ипотечный договор, прошедший государственную регистрацию в установленном порядке;</w:t>
      </w:r>
    </w:p>
    <w:p w:rsidR="00A96297" w:rsidRDefault="00A96297">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w:t>
      </w:r>
      <w:proofErr w:type="gramStart"/>
      <w:r>
        <w:t xml:space="preserve">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15">
        <w:r>
          <w:rPr>
            <w:color w:val="0000FF"/>
          </w:rPr>
          <w:t>статьями 47</w:t>
        </w:r>
      </w:hyperlink>
      <w:r>
        <w:t xml:space="preserve"> и </w:t>
      </w:r>
      <w:hyperlink r:id="rId16">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w:t>
      </w:r>
      <w:proofErr w:type="gramEnd"/>
      <w:r>
        <w:t xml:space="preserve"> сведения о наименовании и месте нахождения кредитора, </w:t>
      </w:r>
      <w:r>
        <w:lastRenderedPageBreak/>
        <w:t>которому права по кредитному договору (договору займа) принадлежат на дату составления справки;</w:t>
      </w:r>
    </w:p>
    <w:p w:rsidR="00A96297" w:rsidRDefault="00A96297">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A96297" w:rsidRDefault="00A96297">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A96297" w:rsidRDefault="00A96297">
      <w:pPr>
        <w:pStyle w:val="ConsPlusNormal"/>
        <w:spacing w:before="220"/>
        <w:ind w:firstLine="540"/>
        <w:jc w:val="both"/>
      </w:pPr>
      <w:r>
        <w:t>д) в случае расходов заявителя (супруга заявителя) на строительство объекта индивидуального жилищного строительства (жилого дома), включая ремонт, реконструкцию, инженерно-техническое обеспечение жилого помещения:</w:t>
      </w:r>
    </w:p>
    <w:p w:rsidR="00A96297" w:rsidRDefault="00A96297">
      <w:pPr>
        <w:pStyle w:val="ConsPlusNormal"/>
        <w:spacing w:before="220"/>
        <w:ind w:firstLine="540"/>
        <w:jc w:val="both"/>
      </w:pPr>
      <w: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осуществляется строительство (реконструкция) объекта индивидуального жилищного строительства (жилого дома);</w:t>
      </w:r>
    </w:p>
    <w:p w:rsidR="00A96297" w:rsidRDefault="00A96297">
      <w:pPr>
        <w:pStyle w:val="ConsPlusNormal"/>
        <w:spacing w:before="220"/>
        <w:ind w:firstLine="540"/>
        <w:jc w:val="both"/>
      </w:pPr>
      <w:proofErr w:type="gramStart"/>
      <w:r>
        <w:t>разрешение на строительство либо уведомление установленной формы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w:t>
      </w:r>
      <w:proofErr w:type="gramEnd"/>
      <w:r>
        <w:t xml:space="preserve"> дома);</w:t>
      </w:r>
    </w:p>
    <w:p w:rsidR="00A96297" w:rsidRDefault="00A96297">
      <w:pPr>
        <w:pStyle w:val="ConsPlusNormal"/>
        <w:spacing w:before="220"/>
        <w:ind w:firstLine="540"/>
        <w:jc w:val="both"/>
      </w:pPr>
      <w:r>
        <w:t xml:space="preserve">документ, подтверждающий право заявителя (супруга заявителя) </w:t>
      </w:r>
      <w:proofErr w:type="gramStart"/>
      <w:r>
        <w:t>и(</w:t>
      </w:r>
      <w:proofErr w:type="gramEnd"/>
      <w:r>
        <w:t>или) членов семьи заявителя пользования жилым помещением или право собственности на жилое помещение, - в случае осуществления ремонта, реконструкции, инженерно-технического обеспечения жилого помещения;</w:t>
      </w:r>
    </w:p>
    <w:p w:rsidR="00A96297" w:rsidRDefault="00A96297">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 в случае осуществления работ по строительству, реконструкции, ремонту, инженерно-техническому обеспечению жилого помещения с привлечением организации, осуществляющей указанные виды работ (услуг);</w:t>
      </w:r>
    </w:p>
    <w:p w:rsidR="00A96297" w:rsidRDefault="00A96297">
      <w:pPr>
        <w:pStyle w:val="ConsPlusNormal"/>
        <w:spacing w:before="220"/>
        <w:ind w:firstLine="540"/>
        <w:jc w:val="both"/>
      </w:pPr>
      <w:r>
        <w:t>документы, подтверждающие расходы на оплату по договору на выполнение работ (услуг), - в случае если указанные расходы произведены заявителем (супругом заявителя) за счет собственных средств после возникновения права на материнский капитал;</w:t>
      </w:r>
    </w:p>
    <w:p w:rsidR="00A96297" w:rsidRDefault="00A96297">
      <w:pPr>
        <w:pStyle w:val="ConsPlusNormal"/>
        <w:spacing w:before="220"/>
        <w:ind w:firstLine="540"/>
        <w:jc w:val="both"/>
      </w:pPr>
      <w:r>
        <w:t>документы, подтверждающие виды и стоимость затрат, понесенных заявителем (супругом заявителя), на строительство, реконструкцию, ремонт, инженерно-техническое обеспечение жилого помещения, - в случае если работы по строительству, реконструкции, ремонту, инженерно-техническому обеспечению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материнский капитал;</w:t>
      </w:r>
    </w:p>
    <w:p w:rsidR="00A96297" w:rsidRDefault="00A96297">
      <w:pPr>
        <w:pStyle w:val="ConsPlusNormal"/>
        <w:spacing w:before="220"/>
        <w:ind w:firstLine="540"/>
        <w:jc w:val="both"/>
      </w:pPr>
      <w:r>
        <w:t>е) в случае газификации жилого помещения:</w:t>
      </w:r>
    </w:p>
    <w:p w:rsidR="00A96297" w:rsidRDefault="00A96297">
      <w:pPr>
        <w:pStyle w:val="ConsPlusNormal"/>
        <w:spacing w:before="220"/>
        <w:ind w:firstLine="540"/>
        <w:jc w:val="both"/>
      </w:pPr>
      <w:r>
        <w:t>договор с организацией, осуществляющей производство работ по газификации жилого помещения, на территории домовладения, соответствующий требованиям законодательства;</w:t>
      </w:r>
    </w:p>
    <w:p w:rsidR="00A96297" w:rsidRDefault="00A96297">
      <w:pPr>
        <w:pStyle w:val="ConsPlusNormal"/>
        <w:spacing w:before="220"/>
        <w:ind w:firstLine="540"/>
        <w:jc w:val="both"/>
      </w:pPr>
      <w:r>
        <w:t>акт приемки выполненных работ по газификации;</w:t>
      </w:r>
    </w:p>
    <w:p w:rsidR="00A96297" w:rsidRDefault="00A96297">
      <w:pPr>
        <w:pStyle w:val="ConsPlusNormal"/>
        <w:spacing w:before="220"/>
        <w:ind w:firstLine="540"/>
        <w:jc w:val="both"/>
      </w:pPr>
      <w:r>
        <w:lastRenderedPageBreak/>
        <w:t>документы, подтверждающие расходы заявителя (супруга заявителя) на газификацию, с указанием видов и стоимости затрат в случае, если газификация жилого помещения произведена заявителем (супругом заявителя) за счет собственных средств после возникновения права на материнский капитал;</w:t>
      </w:r>
    </w:p>
    <w:p w:rsidR="00A96297" w:rsidRDefault="00A96297">
      <w:pPr>
        <w:pStyle w:val="ConsPlusNormal"/>
        <w:spacing w:before="220"/>
        <w:ind w:firstLine="540"/>
        <w:jc w:val="both"/>
      </w:pPr>
      <w:r>
        <w:t>ж) в случае приобретения земельного участка представляется договор купли-продажи земельного участка, прошедший государственную регистрацию в установленном порядке.</w:t>
      </w:r>
    </w:p>
    <w:p w:rsidR="00A96297" w:rsidRDefault="00A96297">
      <w:pPr>
        <w:pStyle w:val="ConsPlusNormal"/>
        <w:spacing w:before="220"/>
        <w:ind w:firstLine="540"/>
        <w:jc w:val="both"/>
      </w:pPr>
      <w:r>
        <w:t xml:space="preserve">3.6.2. В случае получения ребенком (детьми) образования (образовательных услуг), а также физкультурно-оздоровительных </w:t>
      </w:r>
      <w:proofErr w:type="gramStart"/>
      <w:r>
        <w:t>и(</w:t>
      </w:r>
      <w:proofErr w:type="gramEnd"/>
      <w:r>
        <w:t>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w:t>
      </w:r>
    </w:p>
    <w:p w:rsidR="00A96297" w:rsidRDefault="00A96297">
      <w:pPr>
        <w:pStyle w:val="ConsPlusNormal"/>
        <w:spacing w:before="220"/>
        <w:ind w:firstLine="540"/>
        <w:jc w:val="both"/>
      </w:pPr>
      <w:r>
        <w:t xml:space="preserve">а) в случае получения ребенком (детьми) образования (образовательных услуг), а также физкультурно-оздоровительных </w:t>
      </w:r>
      <w:proofErr w:type="gramStart"/>
      <w:r>
        <w:t>и(</w:t>
      </w:r>
      <w:proofErr w:type="gramEnd"/>
      <w:r>
        <w:t>или) спортивных услуг:</w:t>
      </w:r>
    </w:p>
    <w:p w:rsidR="00A96297" w:rsidRDefault="00A96297">
      <w:pPr>
        <w:pStyle w:val="ConsPlusNormal"/>
        <w:spacing w:before="220"/>
        <w:ind w:firstLine="540"/>
        <w:jc w:val="both"/>
      </w:pPr>
      <w:r>
        <w:t xml:space="preserve">договор на оказание платных образовательных услуг либо физкультурно-оздоровительных </w:t>
      </w:r>
      <w:proofErr w:type="gramStart"/>
      <w:r>
        <w:t>и(</w:t>
      </w:r>
      <w:proofErr w:type="gramEnd"/>
      <w:r>
        <w:t>или) спортивных услуг, соответствующий требованиям законодательства Российской Федерации;</w:t>
      </w:r>
    </w:p>
    <w:p w:rsidR="00A96297" w:rsidRDefault="00A96297">
      <w:pPr>
        <w:pStyle w:val="ConsPlusNormal"/>
        <w:spacing w:before="220"/>
        <w:ind w:firstLine="540"/>
        <w:jc w:val="both"/>
      </w:pPr>
      <w:r>
        <w:t xml:space="preserve">документы, подтверждающие расходы заявителя (супруга заявителя) на получение ребенком (детьми) образования (образовательных услуг) либо физкультурно-оздоровительных </w:t>
      </w:r>
      <w:proofErr w:type="gramStart"/>
      <w:r>
        <w:t>и(</w:t>
      </w:r>
      <w:proofErr w:type="gramEnd"/>
      <w:r>
        <w:t>или) спортивных услуг;</w:t>
      </w:r>
    </w:p>
    <w:p w:rsidR="00A96297" w:rsidRDefault="00A96297">
      <w:pPr>
        <w:pStyle w:val="ConsPlusNormal"/>
        <w:spacing w:before="220"/>
        <w:ind w:firstLine="540"/>
        <w:jc w:val="both"/>
      </w:pPr>
      <w:r>
        <w:t>б) в случае получения ребенком (детьми) услуг по присмотру и уходу за ребенком (детьми) на платной основе:</w:t>
      </w:r>
    </w:p>
    <w:p w:rsidR="00A96297" w:rsidRDefault="00A96297">
      <w:pPr>
        <w:pStyle w:val="ConsPlusNormal"/>
        <w:spacing w:before="220"/>
        <w:ind w:firstLine="540"/>
        <w:jc w:val="both"/>
      </w:pPr>
      <w:r>
        <w:t>договор о предоставлении услуг по присмотру и уходу за ребенком (детьми), соответствующий требованиям законодательства Российской Федерации;</w:t>
      </w:r>
    </w:p>
    <w:p w:rsidR="00A96297" w:rsidRDefault="00A96297">
      <w:pPr>
        <w:pStyle w:val="ConsPlusNormal"/>
        <w:spacing w:before="220"/>
        <w:ind w:firstLine="540"/>
        <w:jc w:val="both"/>
      </w:pPr>
      <w:r>
        <w:t>документы, подтверждающие расходы заявителя (супруга заявителя) на оплату услуг по присмотру и уходу за ребенком (детьми) на платной основе - в случае оплаты за счет собственных средств;</w:t>
      </w:r>
    </w:p>
    <w:p w:rsidR="00A96297" w:rsidRDefault="00A96297">
      <w:pPr>
        <w:pStyle w:val="ConsPlusNormal"/>
        <w:spacing w:before="220"/>
        <w:ind w:firstLine="540"/>
        <w:jc w:val="both"/>
      </w:pPr>
      <w:r>
        <w:t xml:space="preserve">в) в случае получения лицами, указанными в </w:t>
      </w:r>
      <w:hyperlink w:anchor="P55">
        <w:r>
          <w:rPr>
            <w:color w:val="0000FF"/>
          </w:rPr>
          <w:t>пункте 1.2</w:t>
        </w:r>
      </w:hyperlink>
      <w:r>
        <w:t xml:space="preserve"> настоящего Порядка, профессионального образования, профессионального обучения и дополнительного профессионального образования:</w:t>
      </w:r>
    </w:p>
    <w:p w:rsidR="00A96297" w:rsidRDefault="00A96297">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w:t>
      </w:r>
    </w:p>
    <w:p w:rsidR="00A96297" w:rsidRDefault="00A96297">
      <w:pPr>
        <w:pStyle w:val="ConsPlusNormal"/>
        <w:spacing w:before="220"/>
        <w:ind w:firstLine="540"/>
        <w:jc w:val="both"/>
      </w:pPr>
      <w:r>
        <w:t>документы, подтверждающие расходы заявителя на оплату профессионального образования, профессионального обучения и дополнительного профессионального образования, - в случае оплаты профессионального образования, профессионального обучения и дополнительного профессионального образования за счет собственных средств.</w:t>
      </w:r>
    </w:p>
    <w:p w:rsidR="00A96297" w:rsidRDefault="00A96297">
      <w:pPr>
        <w:pStyle w:val="ConsPlusNormal"/>
        <w:spacing w:before="220"/>
        <w:ind w:firstLine="540"/>
        <w:jc w:val="both"/>
      </w:pPr>
      <w:r>
        <w:t>3.6.3. В случае получения ребенком (детьми) платных медицинских услуг:</w:t>
      </w:r>
    </w:p>
    <w:p w:rsidR="00A96297" w:rsidRDefault="00A96297">
      <w:pPr>
        <w:pStyle w:val="ConsPlusNormal"/>
        <w:spacing w:before="220"/>
        <w:ind w:firstLine="540"/>
        <w:jc w:val="both"/>
      </w:pPr>
      <w:r>
        <w:t>договор на оказание платных медицинских услуг, заключенный между заявителем и медицинской организацией, соответствующий требованиям законодательства Российской Федерации;</w:t>
      </w:r>
    </w:p>
    <w:p w:rsidR="00A96297" w:rsidRDefault="00A96297">
      <w:pPr>
        <w:pStyle w:val="ConsPlusNormal"/>
        <w:spacing w:before="220"/>
        <w:ind w:firstLine="540"/>
        <w:jc w:val="both"/>
      </w:pPr>
      <w: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A96297" w:rsidRDefault="00A96297">
      <w:pPr>
        <w:pStyle w:val="ConsPlusNormal"/>
        <w:spacing w:before="220"/>
        <w:ind w:firstLine="540"/>
        <w:jc w:val="both"/>
      </w:pPr>
      <w:r>
        <w:lastRenderedPageBreak/>
        <w:t xml:space="preserve">а) в случае получения лицами, указанными в </w:t>
      </w:r>
      <w:hyperlink w:anchor="P55">
        <w:r>
          <w:rPr>
            <w:color w:val="0000FF"/>
          </w:rPr>
          <w:t>пункте 1.2</w:t>
        </w:r>
      </w:hyperlink>
      <w:r>
        <w:t xml:space="preserve"> настоящего Порядка, платных медицинских стоматологических </w:t>
      </w:r>
      <w:proofErr w:type="gramStart"/>
      <w:r>
        <w:t>и(</w:t>
      </w:r>
      <w:proofErr w:type="gramEnd"/>
      <w:r>
        <w:t>или) офтальмологических услуг:</w:t>
      </w:r>
    </w:p>
    <w:p w:rsidR="00A96297" w:rsidRDefault="00A96297">
      <w:pPr>
        <w:pStyle w:val="ConsPlusNormal"/>
        <w:spacing w:before="220"/>
        <w:ind w:firstLine="540"/>
        <w:jc w:val="both"/>
      </w:pPr>
      <w:r>
        <w:t xml:space="preserve">договор на оказание платных медицинских стоматологических </w:t>
      </w:r>
      <w:proofErr w:type="gramStart"/>
      <w:r>
        <w:t>и(</w:t>
      </w:r>
      <w:proofErr w:type="gramEnd"/>
      <w:r>
        <w:t>или) офтальмологических услуг, заключенный между заявителем (супругом заявителя) и медицинской организацией, соответствующий требованиям законодательства Российской Федерации;</w:t>
      </w:r>
    </w:p>
    <w:p w:rsidR="00A96297" w:rsidRDefault="00A96297">
      <w:pPr>
        <w:pStyle w:val="ConsPlusNormal"/>
        <w:spacing w:before="220"/>
        <w:ind w:firstLine="540"/>
        <w:jc w:val="both"/>
      </w:pPr>
      <w:r>
        <w:t xml:space="preserve">документ, подтверждающий расходы заявителя (супруга заявителя) на оплату медицинских стоматологических </w:t>
      </w:r>
      <w:proofErr w:type="gramStart"/>
      <w:r>
        <w:t>и(</w:t>
      </w:r>
      <w:proofErr w:type="gramEnd"/>
      <w:r>
        <w:t>или) офтальмологических услуг в соответствии с заключенным договором, - в случае оплаты медицинских стоматологических и(или) офтальмологических услуг за счет собственных средств.</w:t>
      </w:r>
    </w:p>
    <w:p w:rsidR="00A96297" w:rsidRDefault="00A96297">
      <w:pPr>
        <w:pStyle w:val="ConsPlusNormal"/>
        <w:spacing w:before="220"/>
        <w:ind w:firstLine="540"/>
        <w:jc w:val="both"/>
      </w:pPr>
      <w:r>
        <w:t>3.6.4. В случае проведения ребенку (детям) дорогостоящих (высокотехнологичных) операций, включая оплату пребывания в лечебном учреждении:</w:t>
      </w:r>
    </w:p>
    <w:p w:rsidR="00A96297" w:rsidRDefault="00A96297">
      <w:pPr>
        <w:pStyle w:val="ConsPlusNormal"/>
        <w:spacing w:before="220"/>
        <w:ind w:firstLine="540"/>
        <w:jc w:val="both"/>
      </w:pPr>
      <w:r>
        <w:t>справка медицинской организации о наличии медицинских показаний к выполнению дорогостоящих (высокотехнологичных) операций;</w:t>
      </w:r>
    </w:p>
    <w:p w:rsidR="00A96297" w:rsidRDefault="00A96297">
      <w:pPr>
        <w:pStyle w:val="ConsPlusNormal"/>
        <w:spacing w:before="220"/>
        <w:ind w:firstLine="540"/>
        <w:jc w:val="both"/>
      </w:pPr>
      <w: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A96297" w:rsidRDefault="00A96297">
      <w:pPr>
        <w:pStyle w:val="ConsPlusNormal"/>
        <w:spacing w:before="220"/>
        <w:ind w:firstLine="540"/>
        <w:jc w:val="both"/>
      </w:pPr>
      <w:r>
        <w:t>документ, подтверждающий расходы на оплату медицинских услуг в соответствии с заключенным договором, - в случае оплаты медицинских услуг за счет собственных средств.</w:t>
      </w:r>
    </w:p>
    <w:p w:rsidR="00A96297" w:rsidRDefault="00A96297">
      <w:pPr>
        <w:pStyle w:val="ConsPlusNormal"/>
        <w:spacing w:before="220"/>
        <w:ind w:firstLine="540"/>
        <w:jc w:val="both"/>
      </w:pPr>
      <w:r>
        <w:t>3.6.5. В случае приобретения дорогостоящих лекарственных препаратов для медицинского применения, предназначенных для ребенка (детей):</w:t>
      </w:r>
    </w:p>
    <w:p w:rsidR="00A96297" w:rsidRDefault="00A96297">
      <w:pPr>
        <w:pStyle w:val="ConsPlusNormal"/>
        <w:spacing w:before="220"/>
        <w:ind w:firstLine="540"/>
        <w:jc w:val="both"/>
      </w:pPr>
      <w:r>
        <w:t>справка медицинской организации о наличии медицинских показаний к приему ребенком (детьми) дорогостоящих лекарственных препаратов;</w:t>
      </w:r>
    </w:p>
    <w:p w:rsidR="00A96297" w:rsidRDefault="00A96297">
      <w:pPr>
        <w:pStyle w:val="ConsPlusNormal"/>
        <w:spacing w:before="220"/>
        <w:ind w:firstLine="540"/>
        <w:jc w:val="both"/>
      </w:pPr>
      <w:r>
        <w:t>документ, подтверждающий расходы на оплату стоимости дорогостоящего лекарственного препарата, приобретенного для ребенка (детей).</w:t>
      </w:r>
    </w:p>
    <w:p w:rsidR="00A96297" w:rsidRDefault="00A96297">
      <w:pPr>
        <w:pStyle w:val="ConsPlusNormal"/>
        <w:spacing w:before="220"/>
        <w:ind w:firstLine="540"/>
        <w:jc w:val="both"/>
      </w:pPr>
      <w:r>
        <w:t>3.6.6. В случае лечения ребенка-инвалида:</w:t>
      </w:r>
    </w:p>
    <w:p w:rsidR="00A96297" w:rsidRDefault="00A96297">
      <w:pPr>
        <w:pStyle w:val="ConsPlusNormal"/>
        <w:spacing w:before="220"/>
        <w:ind w:firstLine="540"/>
        <w:jc w:val="both"/>
      </w:pPr>
      <w:r>
        <w:t>заключение врача о наличии медицинских показаний к санаторно-курортному лечению ребенка-инвалида и сопровождению ребенка-инвалида;</w:t>
      </w:r>
    </w:p>
    <w:p w:rsidR="00A96297" w:rsidRDefault="00A96297">
      <w:pPr>
        <w:pStyle w:val="ConsPlusNormal"/>
        <w:spacing w:before="220"/>
        <w:ind w:firstLine="540"/>
        <w:jc w:val="both"/>
      </w:pPr>
      <w: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A96297" w:rsidRDefault="00A96297">
      <w:pPr>
        <w:pStyle w:val="ConsPlusNormal"/>
        <w:spacing w:before="220"/>
        <w:ind w:firstLine="540"/>
        <w:jc w:val="both"/>
      </w:pPr>
      <w: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A96297" w:rsidRDefault="00A96297">
      <w:pPr>
        <w:pStyle w:val="ConsPlusNormal"/>
        <w:spacing w:before="220"/>
        <w:ind w:firstLine="540"/>
        <w:jc w:val="both"/>
      </w:pPr>
      <w:r>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сопровождающего ребенка-инвалида, в случае оплаты указанных расходов за счет собственных средств.</w:t>
      </w:r>
    </w:p>
    <w:p w:rsidR="00A96297" w:rsidRDefault="00A96297">
      <w:pPr>
        <w:pStyle w:val="ConsPlusNormal"/>
        <w:spacing w:before="220"/>
        <w:ind w:firstLine="540"/>
        <w:jc w:val="both"/>
      </w:pPr>
      <w:r>
        <w:t>3.6.7. В случае реабилитации (абилитации) ребенка-инвалида:</w:t>
      </w:r>
    </w:p>
    <w:p w:rsidR="00A96297" w:rsidRDefault="00A96297">
      <w:pPr>
        <w:pStyle w:val="ConsPlusNormal"/>
        <w:spacing w:before="220"/>
        <w:ind w:firstLine="540"/>
        <w:jc w:val="both"/>
      </w:pPr>
      <w:r>
        <w:t>заключение врача о наличии показаний к получению услуг по реабилитации (абилитации) ребенка-инвалида;</w:t>
      </w:r>
    </w:p>
    <w:p w:rsidR="00A96297" w:rsidRDefault="00A96297">
      <w:pPr>
        <w:pStyle w:val="ConsPlusNormal"/>
        <w:spacing w:before="220"/>
        <w:ind w:firstLine="540"/>
        <w:jc w:val="both"/>
      </w:pPr>
      <w:r>
        <w:t>договор на оплату стоимости услуг по реабилитации (абилитации) ребенка-инвалида, заключенный между заявителем и учреждением, предоставляющим услуги по реабилитации;</w:t>
      </w:r>
    </w:p>
    <w:p w:rsidR="00A96297" w:rsidRDefault="00A96297">
      <w:pPr>
        <w:pStyle w:val="ConsPlusNormal"/>
        <w:spacing w:before="220"/>
        <w:ind w:firstLine="540"/>
        <w:jc w:val="both"/>
      </w:pPr>
      <w:r>
        <w:lastRenderedPageBreak/>
        <w:t>документы, подтверждающие расходы на реабилитацию (абилитацию) ребенка-инвалида, - в случае оплаты указанных расходов за счет собственных средств.</w:t>
      </w:r>
    </w:p>
    <w:p w:rsidR="00A96297" w:rsidRDefault="00A96297">
      <w:pPr>
        <w:pStyle w:val="ConsPlusNormal"/>
        <w:spacing w:before="220"/>
        <w:ind w:firstLine="540"/>
        <w:jc w:val="both"/>
      </w:pPr>
      <w:r>
        <w:t xml:space="preserve">3.6.8. В случае приобретения санаторно-курортных путевок по медицинским показаниям и проезда к месту лечения ребенка (детей) и лиц, указанных в </w:t>
      </w:r>
      <w:hyperlink w:anchor="P55">
        <w:r>
          <w:rPr>
            <w:color w:val="0000FF"/>
          </w:rPr>
          <w:t>пункте 1.2</w:t>
        </w:r>
      </w:hyperlink>
      <w:r>
        <w:t xml:space="preserve"> настоящего Порядка, и обратно в пределах Российской Федерации:</w:t>
      </w:r>
    </w:p>
    <w:p w:rsidR="00A96297" w:rsidRDefault="00A96297">
      <w:pPr>
        <w:pStyle w:val="ConsPlusNormal"/>
        <w:spacing w:before="220"/>
        <w:ind w:firstLine="540"/>
        <w:jc w:val="both"/>
      </w:pPr>
      <w:r>
        <w:t>документ о наличии медицинских показаний к санаторно-курортному лечению;</w:t>
      </w:r>
    </w:p>
    <w:p w:rsidR="00A96297" w:rsidRDefault="00A96297">
      <w:pPr>
        <w:pStyle w:val="ConsPlusNormal"/>
        <w:spacing w:before="220"/>
        <w:ind w:firstLine="540"/>
        <w:jc w:val="both"/>
      </w:pPr>
      <w:r>
        <w:t>договор на оплату стоимости санаторно-курортной путевки, заключенный между заявителем (супругом заявителя) и санаторно-курортной организацией;</w:t>
      </w:r>
    </w:p>
    <w:p w:rsidR="00A96297" w:rsidRDefault="00A96297">
      <w:pPr>
        <w:pStyle w:val="ConsPlusNormal"/>
        <w:spacing w:before="220"/>
        <w:ind w:firstLine="540"/>
        <w:jc w:val="both"/>
      </w:pPr>
      <w:r>
        <w:t xml:space="preserve">документы, подтверждающие оплату расходов на приобретение санаторно-курортных путевок по медицинским показаниям </w:t>
      </w:r>
      <w:proofErr w:type="gramStart"/>
      <w:r>
        <w:t>и(</w:t>
      </w:r>
      <w:proofErr w:type="gramEnd"/>
      <w:r>
        <w:t>или) проезд заявителя (супруга заявителя) и(или) членов семьи заявителя к месту лечения и обратно в пределах Российской Федерации.</w:t>
      </w:r>
    </w:p>
    <w:p w:rsidR="00A96297" w:rsidRDefault="00A96297">
      <w:pPr>
        <w:pStyle w:val="ConsPlusNormal"/>
        <w:spacing w:before="220"/>
        <w:ind w:firstLine="540"/>
        <w:jc w:val="both"/>
      </w:pPr>
      <w:r>
        <w:t>3.6.9. В случае приобретения транспортного средства (в том числе погашения основного долга и уплаты процентов по кредиту (займу) на приобретение транспортного средства):</w:t>
      </w:r>
    </w:p>
    <w:p w:rsidR="00A96297" w:rsidRDefault="00A96297">
      <w:pPr>
        <w:pStyle w:val="ConsPlusNormal"/>
        <w:spacing w:before="220"/>
        <w:ind w:firstLine="540"/>
        <w:jc w:val="both"/>
      </w:pPr>
      <w:r>
        <w:t>договор купли-продажи транспортного средства, соответствующий требованиям законодательства Российской Федерации;</w:t>
      </w:r>
    </w:p>
    <w:p w:rsidR="00A96297" w:rsidRDefault="00A96297">
      <w:pPr>
        <w:pStyle w:val="ConsPlusNormal"/>
        <w:spacing w:before="220"/>
        <w:ind w:firstLine="540"/>
        <w:jc w:val="both"/>
      </w:pPr>
      <w:r>
        <w:t>свидетельство о государственной регистрации транспортного средства (технический паспорт);</w:t>
      </w:r>
    </w:p>
    <w:p w:rsidR="00A96297" w:rsidRDefault="00A96297">
      <w:pPr>
        <w:pStyle w:val="ConsPlusNormal"/>
        <w:spacing w:before="220"/>
        <w:ind w:firstLine="540"/>
        <w:jc w:val="both"/>
      </w:pPr>
      <w:r>
        <w:t>документ, подтверждающий соответствие транспортного средства обязательным требованиям безопасности транспортных средств;</w:t>
      </w:r>
    </w:p>
    <w:p w:rsidR="00A96297" w:rsidRDefault="00A96297">
      <w:pPr>
        <w:pStyle w:val="ConsPlusNormal"/>
        <w:spacing w:before="220"/>
        <w:ind w:firstLine="540"/>
        <w:jc w:val="both"/>
      </w:pPr>
      <w:proofErr w:type="gramStart"/>
      <w:r>
        <w:t>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w:t>
      </w:r>
      <w:proofErr w:type="gramEnd"/>
      <w:r>
        <w:t xml:space="preserve"> по указанному кредитному договору (займу);</w:t>
      </w:r>
    </w:p>
    <w:p w:rsidR="00A96297" w:rsidRDefault="00A96297">
      <w:pPr>
        <w:pStyle w:val="ConsPlusNormal"/>
        <w:spacing w:before="220"/>
        <w:ind w:firstLine="540"/>
        <w:jc w:val="both"/>
      </w:pPr>
      <w: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A96297" w:rsidRDefault="00A96297">
      <w:pPr>
        <w:pStyle w:val="ConsPlusNormal"/>
        <w:spacing w:before="220"/>
        <w:ind w:firstLine="540"/>
        <w:jc w:val="both"/>
      </w:pPr>
      <w:r>
        <w:t>3.6.10. В случае приобретения сельскохозяйственных животных, пчел и птицы, сельскохозяйственной техники для личного подсобного хозяйства:</w:t>
      </w:r>
    </w:p>
    <w:p w:rsidR="00A96297" w:rsidRDefault="00A96297">
      <w:pPr>
        <w:pStyle w:val="ConsPlusNormal"/>
        <w:spacing w:before="220"/>
        <w:ind w:firstLine="540"/>
        <w:jc w:val="both"/>
      </w:pPr>
      <w:r>
        <w:t>а) в случае приобретения сельскохозяйственных животных, пчел и птицы, сельскохозяйственной техники для личного подсобного хозяйства у юридических лиц и индивидуальных предпринимателей, осуществляющих розничную торговую деятельность:</w:t>
      </w:r>
    </w:p>
    <w:p w:rsidR="00A96297" w:rsidRDefault="00A96297">
      <w:pPr>
        <w:pStyle w:val="ConsPlusNormal"/>
        <w:spacing w:before="220"/>
        <w:ind w:firstLine="540"/>
        <w:jc w:val="both"/>
      </w:pPr>
      <w:r>
        <w:t xml:space="preserve">выписка, выданная органом местного самоуправления, из похозяйственной книги о наличии у заявителя (супруга заявителя) </w:t>
      </w:r>
      <w:proofErr w:type="gramStart"/>
      <w:r>
        <w:t>и(</w:t>
      </w:r>
      <w:proofErr w:type="gramEnd"/>
      <w:r>
        <w:t>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A96297" w:rsidRDefault="00A96297">
      <w:pPr>
        <w:pStyle w:val="ConsPlusNormal"/>
        <w:spacing w:before="220"/>
        <w:ind w:firstLine="540"/>
        <w:jc w:val="both"/>
      </w:pPr>
      <w:r>
        <w:t>выписка из похозяйственной книги о движении сельскохозяйственных животных при их приобретении;</w:t>
      </w:r>
    </w:p>
    <w:p w:rsidR="00A96297" w:rsidRDefault="00A96297">
      <w:pPr>
        <w:pStyle w:val="ConsPlusNormal"/>
        <w:spacing w:before="220"/>
        <w:ind w:firstLine="540"/>
        <w:jc w:val="both"/>
      </w:pPr>
      <w:r>
        <w:t xml:space="preserve">договор купли-продажи сельскохозяйственных животных, пчел и птицы, </w:t>
      </w:r>
      <w:r>
        <w:lastRenderedPageBreak/>
        <w:t>сельскохозяйственной техники для личного подсобного хозяйства, соответствующий требованиям законодательства;</w:t>
      </w:r>
    </w:p>
    <w:p w:rsidR="00A96297" w:rsidRDefault="00A96297">
      <w:pPr>
        <w:pStyle w:val="ConsPlusNormal"/>
        <w:spacing w:before="220"/>
        <w:ind w:firstLine="540"/>
        <w:jc w:val="both"/>
      </w:pPr>
      <w:r>
        <w:t>документы, подтверждающие оплату по договору купли-продажи сельскохозяйственных животных, пчел и птицы, сельскохозяйственной техники для личного подсобного хозяйства, - в случае если расходы заявителя (супруга заявителя) произведены за счет собственных средств после возникновения права на материнский капитал;</w:t>
      </w:r>
    </w:p>
    <w:p w:rsidR="00A96297" w:rsidRDefault="00A96297">
      <w:pPr>
        <w:pStyle w:val="ConsPlusNormal"/>
        <w:spacing w:before="220"/>
        <w:ind w:firstLine="540"/>
        <w:jc w:val="both"/>
      </w:pPr>
      <w:r>
        <w:t>б) в случае приобретения сельскохозяйственных животных, пчел и птицы, сельскохозяйственной техники для личного подсобного хозяйства за наличный расчет у физических лиц:</w:t>
      </w:r>
    </w:p>
    <w:p w:rsidR="00A96297" w:rsidRDefault="00A96297">
      <w:pPr>
        <w:pStyle w:val="ConsPlusNormal"/>
        <w:spacing w:before="220"/>
        <w:ind w:firstLine="540"/>
        <w:jc w:val="both"/>
      </w:pPr>
      <w:r>
        <w:t xml:space="preserve">выписка, выданная органом местного самоуправления, из похозяйственной книги о наличии у заявителя (супруга заявителя) </w:t>
      </w:r>
      <w:proofErr w:type="gramStart"/>
      <w:r>
        <w:t>и(</w:t>
      </w:r>
      <w:proofErr w:type="gramEnd"/>
      <w:r>
        <w:t>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A96297" w:rsidRDefault="00A96297">
      <w:pPr>
        <w:pStyle w:val="ConsPlusNormal"/>
        <w:spacing w:before="220"/>
        <w:ind w:firstLine="540"/>
        <w:jc w:val="both"/>
      </w:pPr>
      <w:r>
        <w:t>выписка из похозяйственной книги о движении сельскохозяйственных животных при их приобретении;</w:t>
      </w:r>
    </w:p>
    <w:p w:rsidR="00A96297" w:rsidRDefault="00A96297">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 и расписки продавцов (поставщиков) о получении денежных средств от заявителя (супруга заявителя).</w:t>
      </w:r>
    </w:p>
    <w:p w:rsidR="00A96297" w:rsidRDefault="00A96297">
      <w:pPr>
        <w:pStyle w:val="ConsPlusNormal"/>
        <w:spacing w:before="220"/>
        <w:ind w:firstLine="540"/>
        <w:jc w:val="both"/>
      </w:pPr>
      <w:r>
        <w:t xml:space="preserve">3.6.11. В дополнение к документам в случаях, указанных в </w:t>
      </w:r>
      <w:hyperlink w:anchor="P60">
        <w:r>
          <w:rPr>
            <w:color w:val="0000FF"/>
          </w:rPr>
          <w:t>подпунктах "б"</w:t>
        </w:r>
      </w:hyperlink>
      <w:r>
        <w:t xml:space="preserve">, </w:t>
      </w:r>
      <w:hyperlink w:anchor="P61">
        <w:r>
          <w:rPr>
            <w:color w:val="0000FF"/>
          </w:rPr>
          <w:t>"в" пункта 1.2.3</w:t>
        </w:r>
      </w:hyperlink>
      <w:r>
        <w:t xml:space="preserve"> настоящего Порядка, представляется решение суда о признании лица, указанного в </w:t>
      </w:r>
      <w:hyperlink w:anchor="P56">
        <w:r>
          <w:rPr>
            <w:color w:val="0000FF"/>
          </w:rPr>
          <w:t>пунктах 1.2.1</w:t>
        </w:r>
      </w:hyperlink>
      <w:r>
        <w:t xml:space="preserve"> и </w:t>
      </w:r>
      <w:hyperlink w:anchor="P57">
        <w:r>
          <w:rPr>
            <w:color w:val="0000FF"/>
          </w:rPr>
          <w:t>1.2.2</w:t>
        </w:r>
      </w:hyperlink>
      <w:r>
        <w:t xml:space="preserve"> настоящего Порядка, безвестно отсутствующим, объявлении умершим или недееспособным (ограниченно дееспособным).</w:t>
      </w:r>
    </w:p>
    <w:p w:rsidR="00A96297" w:rsidRDefault="00A96297">
      <w:pPr>
        <w:pStyle w:val="ConsPlusNormal"/>
        <w:spacing w:before="220"/>
        <w:ind w:firstLine="540"/>
        <w:jc w:val="both"/>
      </w:pPr>
      <w:r>
        <w:t>3.7.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устанавливается административным регламентом, утвержденным нормативным правовым актом комитета. Указанные документы запрашиваются ЛОГКУ "ЦСЗН" в течение одного рабочего дня со дня поступления заявления в ЛОГКУ "ЦСЗН".</w:t>
      </w:r>
    </w:p>
    <w:p w:rsidR="00A96297" w:rsidRDefault="00A96297">
      <w:pPr>
        <w:pStyle w:val="ConsPlusNormal"/>
        <w:spacing w:before="220"/>
        <w:ind w:firstLine="540"/>
        <w:jc w:val="both"/>
      </w:pPr>
      <w:r>
        <w:t>3.8. Основаниями для отказа в приеме документов, необходимых для предоставления единовременной выплаты, являются:</w:t>
      </w:r>
    </w:p>
    <w:p w:rsidR="00A96297" w:rsidRDefault="00A96297">
      <w:pPr>
        <w:pStyle w:val="ConsPlusNormal"/>
        <w:spacing w:before="220"/>
        <w:ind w:firstLine="540"/>
        <w:jc w:val="both"/>
      </w:pPr>
      <w:r>
        <w:t>нарушение срока подачи документов;</w:t>
      </w:r>
    </w:p>
    <w:p w:rsidR="00A96297" w:rsidRDefault="00A96297">
      <w:pPr>
        <w:pStyle w:val="ConsPlusNormal"/>
        <w:spacing w:before="220"/>
        <w:ind w:firstLine="540"/>
        <w:jc w:val="both"/>
      </w:pPr>
      <w:r>
        <w:t>заявление и представленные заявителем документы не отвечают требованиям, установленным административным регламентом;</w:t>
      </w:r>
    </w:p>
    <w:p w:rsidR="00A96297" w:rsidRDefault="00A96297">
      <w:pPr>
        <w:pStyle w:val="ConsPlusNormal"/>
        <w:spacing w:before="220"/>
        <w:ind w:firstLine="540"/>
        <w:jc w:val="both"/>
      </w:pPr>
      <w:r>
        <w:t xml:space="preserve">представленные заявителем документы </w:t>
      </w:r>
      <w:proofErr w:type="gramStart"/>
      <w:r>
        <w:t>недействительны/указанные в заявлении сведения недостоверны</w:t>
      </w:r>
      <w:proofErr w:type="gramEnd"/>
      <w:r>
        <w:t>;</w:t>
      </w:r>
    </w:p>
    <w:p w:rsidR="00A96297" w:rsidRDefault="00A96297">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A96297" w:rsidRDefault="00A96297">
      <w:pPr>
        <w:pStyle w:val="ConsPlusNormal"/>
        <w:spacing w:before="220"/>
        <w:ind w:firstLine="540"/>
        <w:jc w:val="both"/>
      </w:pPr>
      <w:r>
        <w:t>заявление подано лицом, не уполномоченным на осуществление таких действий;</w:t>
      </w:r>
    </w:p>
    <w:p w:rsidR="00A96297" w:rsidRDefault="00A96297">
      <w:pPr>
        <w:pStyle w:val="ConsPlusNormal"/>
        <w:spacing w:before="220"/>
        <w:ind w:firstLine="540"/>
        <w:jc w:val="both"/>
      </w:pPr>
      <w:r>
        <w:t>повторное обращение за получением меры социальной поддержки в период ее предоставления.</w:t>
      </w:r>
    </w:p>
    <w:p w:rsidR="00A96297" w:rsidRDefault="00A96297">
      <w:pPr>
        <w:pStyle w:val="ConsPlusNormal"/>
        <w:spacing w:before="220"/>
        <w:ind w:firstLine="540"/>
        <w:jc w:val="both"/>
      </w:pPr>
      <w:r>
        <w:lastRenderedPageBreak/>
        <w:t>Решение об отказе в приеме документов принимается и вручается в соответствии с административным регламентом.</w:t>
      </w:r>
    </w:p>
    <w:p w:rsidR="00A96297" w:rsidRDefault="00A96297">
      <w:pPr>
        <w:pStyle w:val="ConsPlusNormal"/>
        <w:spacing w:before="220"/>
        <w:ind w:firstLine="540"/>
        <w:jc w:val="both"/>
      </w:pPr>
      <w:bookmarkStart w:id="17" w:name="P266"/>
      <w:bookmarkEnd w:id="17"/>
      <w:r>
        <w:t>3.9. Основаниями для отказа в назначении материнского капитала являются:</w:t>
      </w:r>
    </w:p>
    <w:p w:rsidR="00A96297" w:rsidRDefault="00A96297">
      <w:pPr>
        <w:pStyle w:val="ConsPlusNormal"/>
        <w:spacing w:before="220"/>
        <w:ind w:firstLine="540"/>
        <w:jc w:val="both"/>
      </w:pPr>
      <w:r>
        <w:t>отсутствие права на предоставление материнского капитала;</w:t>
      </w:r>
    </w:p>
    <w:p w:rsidR="00A96297" w:rsidRDefault="00A96297">
      <w:pPr>
        <w:pStyle w:val="ConsPlusNormal"/>
        <w:spacing w:before="220"/>
        <w:ind w:firstLine="540"/>
        <w:jc w:val="both"/>
      </w:pPr>
      <w:r>
        <w:t xml:space="preserve">установление факта недостоверности представленной заявителем (представителем заявителя) информации и непредставления доработанного заявления </w:t>
      </w:r>
      <w:proofErr w:type="gramStart"/>
      <w:r>
        <w:t>и(</w:t>
      </w:r>
      <w:proofErr w:type="gramEnd"/>
      <w:r>
        <w:t>или) доработанных документов (сведений), представляемых заявителем;</w:t>
      </w:r>
    </w:p>
    <w:p w:rsidR="00A96297" w:rsidRDefault="00A96297">
      <w:pPr>
        <w:pStyle w:val="ConsPlusNormal"/>
        <w:spacing w:before="220"/>
        <w:ind w:firstLine="540"/>
        <w:jc w:val="both"/>
      </w:pPr>
      <w:r>
        <w:t xml:space="preserve">превышение среднедушевого денежного дохода семьи над критерием нуждаемости, установленным </w:t>
      </w:r>
      <w:hyperlink w:anchor="P72">
        <w:r>
          <w:rPr>
            <w:color w:val="0000FF"/>
          </w:rPr>
          <w:t>пунктом 2.2</w:t>
        </w:r>
      </w:hyperlink>
      <w:r>
        <w:t xml:space="preserve"> настоящего Порядка;</w:t>
      </w:r>
    </w:p>
    <w:p w:rsidR="00A96297" w:rsidRDefault="00A96297">
      <w:pPr>
        <w:pStyle w:val="ConsPlusNormal"/>
        <w:spacing w:before="220"/>
        <w:ind w:firstLine="540"/>
        <w:jc w:val="both"/>
      </w:pPr>
      <w:r>
        <w:t xml:space="preserve">поступление сведений, установленных </w:t>
      </w:r>
      <w:hyperlink w:anchor="P108">
        <w:r>
          <w:rPr>
            <w:color w:val="0000FF"/>
          </w:rPr>
          <w:t>пунктом 2.8</w:t>
        </w:r>
      </w:hyperlink>
      <w:r>
        <w:t xml:space="preserve"> настоящего Порядка, до принятия ЛОГКУ "ЦСЗН" решения о назначении материнского капитала.</w:t>
      </w:r>
    </w:p>
    <w:p w:rsidR="00A96297" w:rsidRDefault="00A96297">
      <w:pPr>
        <w:pStyle w:val="ConsPlusNormal"/>
        <w:spacing w:before="220"/>
        <w:ind w:firstLine="540"/>
        <w:jc w:val="both"/>
      </w:pPr>
      <w:r>
        <w:t>3.10. Перечень оснований для приостановления срока принятия решения о назначении (об отказе в назначении) определяется административным регламентом.</w:t>
      </w:r>
    </w:p>
    <w:p w:rsidR="00A96297" w:rsidRDefault="00A96297">
      <w:pPr>
        <w:pStyle w:val="ConsPlusNormal"/>
        <w:ind w:firstLine="540"/>
        <w:jc w:val="both"/>
      </w:pPr>
    </w:p>
    <w:p w:rsidR="00A96297" w:rsidRDefault="00A96297">
      <w:pPr>
        <w:pStyle w:val="ConsPlusTitle"/>
        <w:jc w:val="center"/>
        <w:outlineLvl w:val="1"/>
      </w:pPr>
      <w:r>
        <w:t>4. Порядок перечисления материнского капитала</w:t>
      </w:r>
    </w:p>
    <w:p w:rsidR="00A96297" w:rsidRDefault="00A96297">
      <w:pPr>
        <w:pStyle w:val="ConsPlusNormal"/>
        <w:ind w:firstLine="540"/>
        <w:jc w:val="both"/>
      </w:pPr>
    </w:p>
    <w:p w:rsidR="00A96297" w:rsidRDefault="00A96297">
      <w:pPr>
        <w:pStyle w:val="ConsPlusNormal"/>
        <w:ind w:firstLine="540"/>
        <w:jc w:val="both"/>
      </w:pPr>
      <w:r>
        <w:t xml:space="preserve">4.1. ЛОГКУ "ЦСЗН" в течение пяти рабочих дней с даты принятия решения о назначении материнского капитала осуществляет перечисление денежных средств физическим (юридическим) лицам, с которыми заявитель </w:t>
      </w:r>
      <w:proofErr w:type="gramStart"/>
      <w:r>
        <w:t>и(</w:t>
      </w:r>
      <w:proofErr w:type="gramEnd"/>
      <w:r>
        <w:t>или) его супруг заключили договор (сделку), или заявителю - в случае компенсации расходов заявителя (его супруга) в целях реализации права на материнский капитал.</w:t>
      </w:r>
    </w:p>
    <w:p w:rsidR="00A96297" w:rsidRDefault="00A96297">
      <w:pPr>
        <w:pStyle w:val="ConsPlusNormal"/>
        <w:spacing w:before="220"/>
        <w:ind w:firstLine="540"/>
        <w:jc w:val="both"/>
      </w:pPr>
      <w:r>
        <w:t>4.2. Направление средств (части средств) материнского капитала в целях реализации права на материнский капитал осуществляется ЛОГКУ "ЦСЗН" на основании сведений о направлении средств материнского капитала, внесенных в Единую региональную автоматизированную информационную систему АИС "Соцзащита".</w:t>
      </w:r>
    </w:p>
    <w:p w:rsidR="00A96297" w:rsidRDefault="00A96297">
      <w:pPr>
        <w:pStyle w:val="ConsPlusNormal"/>
        <w:spacing w:before="220"/>
        <w:ind w:firstLine="540"/>
        <w:jc w:val="both"/>
      </w:pPr>
      <w:r>
        <w:t>Перечисление денежных средств осуществляется не позднее 30 рабочих дней со дня принятия решения о назначении меры социальной поддержки на текущие счета, открытые получателями в кредитных организациях.</w:t>
      </w:r>
    </w:p>
    <w:p w:rsidR="00A96297" w:rsidRDefault="00A96297">
      <w:pPr>
        <w:pStyle w:val="ConsPlusNormal"/>
        <w:spacing w:before="220"/>
        <w:ind w:firstLine="540"/>
        <w:jc w:val="both"/>
      </w:pPr>
      <w:r>
        <w:t xml:space="preserve">ЛОГКУ "ЦСЗН" в течение семи рабочих дней </w:t>
      </w:r>
      <w:proofErr w:type="gramStart"/>
      <w:r>
        <w:t>с даты получения</w:t>
      </w:r>
      <w:proofErr w:type="gramEnd"/>
      <w:r>
        <w:t xml:space="preserve"> информации о перечислении денежных средств на счет заявителя размещает в АИС "Соцзащита" информацию о перечислении денежных средств.</w:t>
      </w:r>
    </w:p>
    <w:p w:rsidR="00A96297" w:rsidRDefault="00A96297">
      <w:pPr>
        <w:pStyle w:val="ConsPlusNormal"/>
        <w:spacing w:before="220"/>
        <w:ind w:firstLine="540"/>
        <w:jc w:val="both"/>
      </w:pPr>
      <w:r>
        <w:t xml:space="preserve">4.3. Денежные средства, необоснованно выплаченные заявителю вследствие представления недостоверных сведений </w:t>
      </w:r>
      <w:proofErr w:type="gramStart"/>
      <w:r>
        <w:t>и(</w:t>
      </w:r>
      <w:proofErr w:type="gramEnd"/>
      <w:r>
        <w:t>или) сокрытия информации, влияющей на право получения материнского капитала, возвращаются заявителем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A96297" w:rsidRDefault="00A96297">
      <w:pPr>
        <w:pStyle w:val="ConsPlusNormal"/>
        <w:spacing w:before="220"/>
        <w:ind w:firstLine="540"/>
        <w:jc w:val="both"/>
      </w:pPr>
      <w:r>
        <w:t xml:space="preserve">4.4. Размер средств материнского капитала уменьшается на сумму средств, использованных в результате распоряжения ими по одному или нескольким направлениям, указанным в </w:t>
      </w:r>
      <w:hyperlink w:anchor="P92">
        <w:r>
          <w:rPr>
            <w:color w:val="0000FF"/>
          </w:rPr>
          <w:t>пункте 2.4</w:t>
        </w:r>
      </w:hyperlink>
      <w:r>
        <w:t xml:space="preserve"> настоящего Порядка.</w:t>
      </w:r>
    </w:p>
    <w:p w:rsidR="00A96297" w:rsidRDefault="00A96297">
      <w:pPr>
        <w:pStyle w:val="ConsPlusNormal"/>
        <w:spacing w:before="220"/>
        <w:ind w:firstLine="540"/>
        <w:jc w:val="both"/>
      </w:pPr>
      <w:r>
        <w:t>4.5. В случае смерти получателя материнского капитала после выплаты ему денежных средств выплаченные суммы взысканию не подлежат.</w:t>
      </w:r>
    </w:p>
    <w:p w:rsidR="00A96297" w:rsidRDefault="00A96297">
      <w:pPr>
        <w:pStyle w:val="ConsPlusNormal"/>
        <w:ind w:firstLine="540"/>
        <w:jc w:val="both"/>
      </w:pPr>
    </w:p>
    <w:p w:rsidR="00A96297" w:rsidRDefault="00A96297">
      <w:pPr>
        <w:pStyle w:val="ConsPlusNormal"/>
        <w:ind w:firstLine="540"/>
        <w:jc w:val="both"/>
      </w:pPr>
    </w:p>
    <w:p w:rsidR="00A96297" w:rsidRDefault="00A96297">
      <w:pPr>
        <w:pStyle w:val="ConsPlusNormal"/>
        <w:ind w:firstLine="540"/>
        <w:jc w:val="both"/>
      </w:pPr>
    </w:p>
    <w:p w:rsidR="00A96297" w:rsidRDefault="00A96297">
      <w:pPr>
        <w:pStyle w:val="ConsPlusNormal"/>
        <w:ind w:firstLine="540"/>
        <w:jc w:val="both"/>
      </w:pPr>
    </w:p>
    <w:p w:rsidR="00A96297" w:rsidRDefault="00A96297">
      <w:pPr>
        <w:pStyle w:val="ConsPlusNormal"/>
        <w:ind w:firstLine="540"/>
        <w:jc w:val="both"/>
      </w:pPr>
    </w:p>
    <w:p w:rsidR="00A96297" w:rsidRDefault="00A96297">
      <w:pPr>
        <w:pStyle w:val="ConsPlusNormal"/>
        <w:jc w:val="right"/>
        <w:outlineLvl w:val="1"/>
      </w:pPr>
      <w:r>
        <w:t>Приложение</w:t>
      </w:r>
    </w:p>
    <w:p w:rsidR="00A96297" w:rsidRDefault="00A96297">
      <w:pPr>
        <w:pStyle w:val="ConsPlusNormal"/>
        <w:jc w:val="right"/>
      </w:pPr>
      <w:r>
        <w:t>к Порядку...</w:t>
      </w:r>
    </w:p>
    <w:p w:rsidR="00A96297" w:rsidRDefault="00A96297">
      <w:pPr>
        <w:pStyle w:val="ConsPlusNormal"/>
        <w:jc w:val="center"/>
      </w:pPr>
    </w:p>
    <w:p w:rsidR="00A96297" w:rsidRDefault="00A96297">
      <w:pPr>
        <w:pStyle w:val="ConsPlusTitle"/>
        <w:jc w:val="center"/>
      </w:pPr>
      <w:bookmarkStart w:id="18" w:name="P290"/>
      <w:bookmarkEnd w:id="18"/>
      <w:r>
        <w:t>СОСТАВ</w:t>
      </w:r>
    </w:p>
    <w:p w:rsidR="00A96297" w:rsidRDefault="00A96297">
      <w:pPr>
        <w:pStyle w:val="ConsPlusTitle"/>
        <w:jc w:val="center"/>
      </w:pPr>
      <w:r>
        <w:t xml:space="preserve">ДЕНЕЖНЫХ ДОХОДОВ, УЧИТЫВАЕМЫХ ПРИ ИСЧИСЛЕНИИ </w:t>
      </w:r>
      <w:proofErr w:type="gramStart"/>
      <w:r>
        <w:t>СРЕДНЕДУШЕВОГО</w:t>
      </w:r>
      <w:proofErr w:type="gramEnd"/>
    </w:p>
    <w:p w:rsidR="00A96297" w:rsidRDefault="00A96297">
      <w:pPr>
        <w:pStyle w:val="ConsPlusTitle"/>
        <w:jc w:val="center"/>
      </w:pPr>
      <w:r>
        <w:t>ДЕНЕЖНОГО ДОХОДА ЧЛЕНОВ СЕМЕЙ, ИМЕЮЩИХ ДЕТЕЙ,</w:t>
      </w:r>
    </w:p>
    <w:p w:rsidR="00A96297" w:rsidRDefault="00A96297">
      <w:pPr>
        <w:pStyle w:val="ConsPlusTitle"/>
        <w:jc w:val="center"/>
      </w:pPr>
      <w:r>
        <w:t>ПРИ ПРЕДОСТАВЛЕНИИ МАТЕРИНСКОГО КАПИТАЛА</w:t>
      </w:r>
    </w:p>
    <w:p w:rsidR="00A96297" w:rsidRDefault="00A962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62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297" w:rsidRDefault="00A962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297" w:rsidRDefault="00A962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297" w:rsidRDefault="00A96297">
            <w:pPr>
              <w:pStyle w:val="ConsPlusNormal"/>
              <w:jc w:val="center"/>
            </w:pPr>
            <w:r>
              <w:rPr>
                <w:color w:val="392C69"/>
              </w:rPr>
              <w:t>Список изменяющих документов</w:t>
            </w:r>
          </w:p>
          <w:p w:rsidR="00A96297" w:rsidRDefault="00A96297">
            <w:pPr>
              <w:pStyle w:val="ConsPlusNormal"/>
              <w:jc w:val="center"/>
            </w:pPr>
            <w:proofErr w:type="gramStart"/>
            <w:r>
              <w:rPr>
                <w:color w:val="392C69"/>
              </w:rPr>
              <w:t xml:space="preserve">(в ред. </w:t>
            </w:r>
            <w:hyperlink r:id="rId17">
              <w:r>
                <w:rPr>
                  <w:color w:val="0000FF"/>
                </w:rPr>
                <w:t>Постановления</w:t>
              </w:r>
            </w:hyperlink>
            <w:r>
              <w:rPr>
                <w:color w:val="392C69"/>
              </w:rPr>
              <w:t xml:space="preserve"> Правительства Ленинградской области</w:t>
            </w:r>
            <w:proofErr w:type="gramEnd"/>
          </w:p>
          <w:p w:rsidR="00A96297" w:rsidRDefault="00A96297">
            <w:pPr>
              <w:pStyle w:val="ConsPlusNormal"/>
              <w:jc w:val="center"/>
            </w:pPr>
            <w:r>
              <w:rPr>
                <w:color w:val="392C69"/>
              </w:rPr>
              <w:t>от 20.06.2024 N 427)</w:t>
            </w:r>
          </w:p>
        </w:tc>
        <w:tc>
          <w:tcPr>
            <w:tcW w:w="113" w:type="dxa"/>
            <w:tcBorders>
              <w:top w:val="nil"/>
              <w:left w:val="nil"/>
              <w:bottom w:val="nil"/>
              <w:right w:val="nil"/>
            </w:tcBorders>
            <w:shd w:val="clear" w:color="auto" w:fill="F4F3F8"/>
            <w:tcMar>
              <w:top w:w="0" w:type="dxa"/>
              <w:left w:w="0" w:type="dxa"/>
              <w:bottom w:w="0" w:type="dxa"/>
              <w:right w:w="0" w:type="dxa"/>
            </w:tcMar>
          </w:tcPr>
          <w:p w:rsidR="00A96297" w:rsidRDefault="00A96297">
            <w:pPr>
              <w:pStyle w:val="ConsPlusNormal"/>
            </w:pPr>
          </w:p>
        </w:tc>
      </w:tr>
    </w:tbl>
    <w:p w:rsidR="00A96297" w:rsidRDefault="00A96297">
      <w:pPr>
        <w:pStyle w:val="ConsPlusNormal"/>
        <w:ind w:firstLine="540"/>
        <w:jc w:val="both"/>
      </w:pPr>
    </w:p>
    <w:p w:rsidR="00A96297" w:rsidRDefault="00A96297">
      <w:pPr>
        <w:pStyle w:val="ConsPlusNormal"/>
        <w:ind w:firstLine="540"/>
        <w:jc w:val="both"/>
      </w:pPr>
      <w:r>
        <w:t xml:space="preserve">1. </w:t>
      </w:r>
      <w:proofErr w:type="gramStart"/>
      <w:r>
        <w:t>Среднедушевой денежный доход члена семьи (средний денежный доход одиноко проживающего гражданина) (далее - СДД) рассчитывается исходя из суммы денежных доходов всех членов семьи (денежного дохода одиноко проживающего гражданина) за последние 12 календарных месяцев, предшествующих одному календарному месяцу перед месяцем подачи заявления о назначении меры социальной поддержки, путем деления одной двенадцатой суммы доходов всех членов семьи (денежного дохода одиноко проживающего гражданина) за</w:t>
      </w:r>
      <w:proofErr w:type="gramEnd"/>
      <w:r>
        <w:t xml:space="preserve"> расчетный период на число членов семьи.</w:t>
      </w:r>
    </w:p>
    <w:p w:rsidR="00A96297" w:rsidRDefault="00A96297">
      <w:pPr>
        <w:pStyle w:val="ConsPlusNormal"/>
        <w:spacing w:before="220"/>
        <w:ind w:firstLine="540"/>
        <w:jc w:val="both"/>
      </w:pPr>
      <w:r>
        <w:t xml:space="preserve">Расчет среднедушевого денежного дохода членов семьи производится на основании сведений о составе семьи, указанных в заявлении о назначении материнского капитала, перечисленных в </w:t>
      </w:r>
      <w:hyperlink w:anchor="P300">
        <w:r>
          <w:rPr>
            <w:color w:val="0000FF"/>
          </w:rPr>
          <w:t>пункте 2</w:t>
        </w:r>
      </w:hyperlink>
      <w:r>
        <w:t xml:space="preserve"> настоящего приложения.</w:t>
      </w:r>
    </w:p>
    <w:p w:rsidR="00A96297" w:rsidRDefault="00A96297">
      <w:pPr>
        <w:pStyle w:val="ConsPlusNormal"/>
        <w:spacing w:before="220"/>
        <w:ind w:firstLine="540"/>
        <w:jc w:val="both"/>
      </w:pPr>
      <w:bookmarkStart w:id="19" w:name="P300"/>
      <w:bookmarkEnd w:id="19"/>
      <w:r>
        <w:t>2. При расчете среднедушевого денежного дохода членов семьи, дающего право на меры социальной поддержки, учитываются следующие виды доходов семьи, полученные в денежной форме:</w:t>
      </w:r>
    </w:p>
    <w:p w:rsidR="00A96297" w:rsidRDefault="00A96297">
      <w:pPr>
        <w:pStyle w:val="ConsPlusNormal"/>
        <w:spacing w:before="220"/>
        <w:ind w:firstLine="540"/>
        <w:jc w:val="both"/>
      </w:pPr>
      <w:r>
        <w:t xml:space="preserve">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w:t>
      </w:r>
      <w:proofErr w:type="gramStart"/>
      <w:r>
        <w:t>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roofErr w:type="gramEnd"/>
    </w:p>
    <w:p w:rsidR="00A96297" w:rsidRDefault="00A96297">
      <w:pPr>
        <w:pStyle w:val="ConsPlusNormal"/>
        <w:spacing w:before="220"/>
        <w:ind w:firstLine="540"/>
        <w:jc w:val="both"/>
      </w:pPr>
      <w:r>
        <w:t>пенсии (кроме социальной пенсии на ребенка-инвалида), компенсационные выплаты (кроме компенсационных выплат неработающим трудоспособным лицам, осуществляющим уход за нетрудоспособными гражданами), дополнительное ежемесячное материальное обеспечение пенсионеров;</w:t>
      </w:r>
    </w:p>
    <w:p w:rsidR="00A96297" w:rsidRDefault="00A96297">
      <w:pPr>
        <w:pStyle w:val="ConsPlusNormal"/>
        <w:jc w:val="both"/>
      </w:pPr>
      <w:r>
        <w:t xml:space="preserve">(в ред. </w:t>
      </w:r>
      <w:hyperlink r:id="rId18">
        <w:r>
          <w:rPr>
            <w:color w:val="0000FF"/>
          </w:rPr>
          <w:t>Постановления</w:t>
        </w:r>
      </w:hyperlink>
      <w:r>
        <w:t xml:space="preserve"> Правительства Ленинградской области от 20.06.2024 N 427)</w:t>
      </w:r>
    </w:p>
    <w:p w:rsidR="00A96297" w:rsidRDefault="00A96297">
      <w:pPr>
        <w:pStyle w:val="ConsPlusNormal"/>
        <w:spacing w:before="220"/>
        <w:ind w:firstLine="540"/>
        <w:jc w:val="both"/>
      </w:pPr>
      <w:proofErr w:type="gramStart"/>
      <w:r>
        <w:t>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A96297" w:rsidRDefault="00A96297">
      <w:pPr>
        <w:pStyle w:val="ConsPlusNormal"/>
        <w:spacing w:before="220"/>
        <w:ind w:firstLine="540"/>
        <w:jc w:val="both"/>
      </w:pPr>
      <w:r>
        <w:lastRenderedPageBreak/>
        <w:t>сумма полученных алиментов;</w:t>
      </w:r>
    </w:p>
    <w:p w:rsidR="00A96297" w:rsidRDefault="00A96297">
      <w:pPr>
        <w:pStyle w:val="ConsPlusNormal"/>
        <w:spacing w:before="220"/>
        <w:ind w:firstLine="540"/>
        <w:jc w:val="both"/>
      </w:pPr>
      <w: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A96297" w:rsidRDefault="00A96297">
      <w:pPr>
        <w:pStyle w:val="ConsPlusNormal"/>
        <w:spacing w:before="220"/>
        <w:ind w:firstLine="540"/>
        <w:jc w:val="both"/>
      </w:pPr>
      <w:proofErr w:type="gramStart"/>
      <w:r>
        <w:t>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roofErr w:type="gramEnd"/>
      <w:r>
        <w:t xml:space="preserve"> (при наличии);</w:t>
      </w:r>
    </w:p>
    <w:p w:rsidR="00A96297" w:rsidRDefault="00A96297">
      <w:pPr>
        <w:pStyle w:val="ConsPlusNormal"/>
        <w:spacing w:before="220"/>
        <w:ind w:firstLine="540"/>
        <w:jc w:val="both"/>
      </w:pPr>
      <w: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A96297" w:rsidRDefault="00A96297">
      <w:pPr>
        <w:pStyle w:val="ConsPlusNormal"/>
        <w:spacing w:before="220"/>
        <w:ind w:firstLine="540"/>
        <w:jc w:val="both"/>
      </w:pPr>
      <w:r>
        <w:t>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A96297" w:rsidRDefault="00A96297">
      <w:pPr>
        <w:pStyle w:val="ConsPlusNormal"/>
        <w:spacing w:before="220"/>
        <w:ind w:firstLine="540"/>
        <w:jc w:val="both"/>
      </w:pPr>
      <w:r>
        <w:t>проценты, полученные по вкладам в кредитных учреждениях;</w:t>
      </w:r>
    </w:p>
    <w:p w:rsidR="00A96297" w:rsidRDefault="00A96297">
      <w:pPr>
        <w:pStyle w:val="ConsPlusNormal"/>
        <w:spacing w:before="220"/>
        <w:ind w:firstLine="540"/>
        <w:jc w:val="both"/>
      </w:pPr>
      <w: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A96297" w:rsidRDefault="00A96297">
      <w:pPr>
        <w:pStyle w:val="ConsPlusNormal"/>
        <w:spacing w:before="220"/>
        <w:ind w:firstLine="540"/>
        <w:jc w:val="both"/>
      </w:pPr>
      <w:r>
        <w:t>доходы от реализации и сдачи в аренду (наем, поднаем) имущества;</w:t>
      </w:r>
    </w:p>
    <w:p w:rsidR="00A96297" w:rsidRDefault="00A96297">
      <w:pPr>
        <w:pStyle w:val="ConsPlusNormal"/>
        <w:spacing w:before="220"/>
        <w:ind w:firstLine="540"/>
        <w:jc w:val="both"/>
      </w:pPr>
      <w:r>
        <w:t>доходы по договорам авторского заказа, об отчуждении исключительного права на результаты интеллектуальной деятельности;</w:t>
      </w:r>
    </w:p>
    <w:p w:rsidR="00A96297" w:rsidRDefault="00A96297">
      <w:pPr>
        <w:pStyle w:val="ConsPlusNormal"/>
        <w:spacing w:before="220"/>
        <w:ind w:firstLine="540"/>
        <w:jc w:val="both"/>
      </w:pPr>
      <w:r>
        <w:t>доходы, полученные в рамках применения специального налогового режима "Налог на профессиональный доход";</w:t>
      </w:r>
    </w:p>
    <w:p w:rsidR="00A96297" w:rsidRDefault="00A96297">
      <w:pPr>
        <w:pStyle w:val="ConsPlusNormal"/>
        <w:spacing w:before="220"/>
        <w:ind w:firstLine="540"/>
        <w:jc w:val="both"/>
      </w:pPr>
      <w:r>
        <w:t>ежемесячное пожизненное содержание судей, вышедших в отставку;</w:t>
      </w:r>
    </w:p>
    <w:p w:rsidR="00A96297" w:rsidRDefault="00A96297">
      <w:pPr>
        <w:pStyle w:val="ConsPlusNormal"/>
        <w:spacing w:before="220"/>
        <w:ind w:firstLine="540"/>
        <w:jc w:val="both"/>
      </w:pPr>
      <w:proofErr w:type="gramStart"/>
      <w:r>
        <w:t>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w:t>
      </w:r>
      <w:proofErr w:type="gramEnd"/>
      <w:r>
        <w:t xml:space="preserve"> предусмотрено прохождение федеральной государственной службы, связанной с правоохранительной деятельностью;</w:t>
      </w:r>
    </w:p>
    <w:p w:rsidR="00A96297" w:rsidRDefault="00A96297">
      <w:pPr>
        <w:pStyle w:val="ConsPlusNormal"/>
        <w:spacing w:before="220"/>
        <w:ind w:firstLine="540"/>
        <w:jc w:val="both"/>
      </w:pPr>
      <w:r>
        <w:t>доход, полученный заявителем или членами его семьи за пределами Российской Федерации;</w:t>
      </w:r>
    </w:p>
    <w:p w:rsidR="00A96297" w:rsidRDefault="00A96297">
      <w:pPr>
        <w:pStyle w:val="ConsPlusNormal"/>
        <w:spacing w:before="220"/>
        <w:ind w:firstLine="540"/>
        <w:jc w:val="both"/>
      </w:pPr>
      <w:r>
        <w:t>ежемесячное вознаграждение, причитающееся приемным родителям;</w:t>
      </w:r>
    </w:p>
    <w:p w:rsidR="00A96297" w:rsidRDefault="00A96297">
      <w:pPr>
        <w:pStyle w:val="ConsPlusNormal"/>
        <w:spacing w:before="220"/>
        <w:ind w:firstLine="540"/>
        <w:jc w:val="both"/>
      </w:pPr>
      <w:proofErr w:type="gramStart"/>
      <w: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w:t>
      </w:r>
      <w:r>
        <w:lastRenderedPageBreak/>
        <w:t>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w:t>
      </w:r>
      <w:proofErr w:type="gramEnd"/>
      <w:r>
        <w:t xml:space="preserve"> гражданам в возрасте от 14 до 18 лет в период их участия во временных работах;</w:t>
      </w:r>
    </w:p>
    <w:p w:rsidR="00A96297" w:rsidRDefault="00A96297">
      <w:pPr>
        <w:pStyle w:val="ConsPlusNormal"/>
        <w:spacing w:before="220"/>
        <w:ind w:firstLine="540"/>
        <w:jc w:val="both"/>
      </w:pPr>
      <w:r>
        <w:t>пособие по временной нетрудоспособности;</w:t>
      </w:r>
    </w:p>
    <w:p w:rsidR="00A96297" w:rsidRDefault="00A96297">
      <w:pPr>
        <w:pStyle w:val="ConsPlusNormal"/>
        <w:spacing w:before="220"/>
        <w:ind w:firstLine="540"/>
        <w:jc w:val="both"/>
      </w:pPr>
      <w:proofErr w:type="gramStart"/>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t xml:space="preserve"> месту военной службы супруга, если по заключению медицинской организации их дети до достижения возраста 18 лет нуждаются в постороннем уходе;</w:t>
      </w:r>
    </w:p>
    <w:p w:rsidR="00A96297" w:rsidRDefault="00A96297">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96297" w:rsidRDefault="00A96297">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A96297" w:rsidRDefault="00A96297">
      <w:pPr>
        <w:pStyle w:val="ConsPlusNormal"/>
        <w:spacing w:before="220"/>
        <w:ind w:firstLine="540"/>
        <w:jc w:val="both"/>
      </w:pPr>
      <w:r>
        <w:t>денежные средства на содержание ребенка (детей), воспитывающегося в приемной семье по договору о приемной семье в соответствии с действующим законодательством;</w:t>
      </w:r>
    </w:p>
    <w:p w:rsidR="00A96297" w:rsidRDefault="00A96297">
      <w:pPr>
        <w:pStyle w:val="ConsPlusNormal"/>
        <w:spacing w:before="220"/>
        <w:ind w:firstLine="540"/>
        <w:jc w:val="both"/>
      </w:pPr>
      <w:r>
        <w:t>ежемесячная денежная сумма, выплачиваемая приемным родителям (родителю) за воспитание каждого ребенка в возрасте до трех лет, ребенка с отклонениями в развитии, ребенка-инвалида;</w:t>
      </w:r>
    </w:p>
    <w:p w:rsidR="00A96297" w:rsidRDefault="00A96297">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A96297" w:rsidRDefault="00A96297">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A96297" w:rsidRDefault="00A96297">
      <w:pPr>
        <w:pStyle w:val="ConsPlusNormal"/>
        <w:spacing w:before="220"/>
        <w:ind w:firstLine="540"/>
        <w:jc w:val="both"/>
      </w:pPr>
      <w:r>
        <w:t>ежемесячная денежная выплата, предоставляемая гражданину в соответствии с федеральным законодательством:</w:t>
      </w:r>
    </w:p>
    <w:p w:rsidR="00A96297" w:rsidRDefault="00A96297">
      <w:pPr>
        <w:pStyle w:val="ConsPlusNormal"/>
        <w:spacing w:before="220"/>
        <w:ind w:firstLine="540"/>
        <w:jc w:val="both"/>
      </w:pPr>
      <w:hyperlink r:id="rId19">
        <w:r>
          <w:rPr>
            <w:color w:val="0000FF"/>
          </w:rPr>
          <w:t>Указ</w:t>
        </w:r>
      </w:hyperlink>
      <w:r>
        <w:t xml:space="preserve"> Президента Российской Федерации от 11 марта 2020 года N 180 "О дополнительных мерах социальной защиты некоторых категорий граждан Российской Федерации";</w:t>
      </w:r>
    </w:p>
    <w:p w:rsidR="00A96297" w:rsidRDefault="00A96297">
      <w:pPr>
        <w:pStyle w:val="ConsPlusNormal"/>
        <w:spacing w:before="220"/>
        <w:ind w:firstLine="540"/>
        <w:jc w:val="both"/>
      </w:pPr>
      <w:hyperlink r:id="rId20">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96297" w:rsidRDefault="00A96297">
      <w:pPr>
        <w:pStyle w:val="ConsPlusNormal"/>
        <w:spacing w:before="220"/>
        <w:ind w:firstLine="540"/>
        <w:jc w:val="both"/>
      </w:pPr>
      <w:hyperlink r:id="rId21">
        <w:r>
          <w:rPr>
            <w:color w:val="0000FF"/>
          </w:rPr>
          <w:t>постановление</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A96297" w:rsidRDefault="00A96297">
      <w:pPr>
        <w:pStyle w:val="ConsPlusNormal"/>
        <w:spacing w:before="220"/>
        <w:ind w:firstLine="540"/>
        <w:jc w:val="both"/>
      </w:pPr>
      <w:hyperlink r:id="rId22">
        <w:r>
          <w:rPr>
            <w:color w:val="0000FF"/>
          </w:rPr>
          <w:t>Закон</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rsidR="00A96297" w:rsidRDefault="00A96297">
      <w:pPr>
        <w:pStyle w:val="ConsPlusNormal"/>
        <w:spacing w:before="220"/>
        <w:ind w:firstLine="540"/>
        <w:jc w:val="both"/>
      </w:pPr>
      <w:r>
        <w:t xml:space="preserve">Федеральный </w:t>
      </w:r>
      <w:hyperlink r:id="rId23">
        <w:r>
          <w:rPr>
            <w:color w:val="0000FF"/>
          </w:rPr>
          <w:t>закон</w:t>
        </w:r>
      </w:hyperlink>
      <w:r>
        <w:t xml:space="preserve"> от 12 января 1995 года N 5-ФЗ "О ветеранах";</w:t>
      </w:r>
    </w:p>
    <w:p w:rsidR="00A96297" w:rsidRDefault="00A96297">
      <w:pPr>
        <w:pStyle w:val="ConsPlusNormal"/>
        <w:spacing w:before="220"/>
        <w:ind w:firstLine="540"/>
        <w:jc w:val="both"/>
      </w:pPr>
      <w:r>
        <w:lastRenderedPageBreak/>
        <w:t xml:space="preserve">Федеральный </w:t>
      </w:r>
      <w:hyperlink r:id="rId24">
        <w:r>
          <w:rPr>
            <w:color w:val="0000FF"/>
          </w:rPr>
          <w:t>закон</w:t>
        </w:r>
      </w:hyperlink>
      <w:r>
        <w:t xml:space="preserve"> от 24 ноября 1995 года N 181-ФЗ "О социальной защите инвалидов в Российской Федерации";</w:t>
      </w:r>
    </w:p>
    <w:p w:rsidR="00A96297" w:rsidRDefault="00A96297">
      <w:pPr>
        <w:pStyle w:val="ConsPlusNormal"/>
        <w:spacing w:before="220"/>
        <w:ind w:firstLine="540"/>
        <w:jc w:val="both"/>
      </w:pPr>
      <w:r>
        <w:t xml:space="preserve">Федеральный </w:t>
      </w:r>
      <w:hyperlink r:id="rId25">
        <w:r>
          <w:rPr>
            <w:color w:val="0000FF"/>
          </w:rPr>
          <w:t>закон</w:t>
        </w:r>
      </w:hyperlink>
      <w:r>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A96297" w:rsidRDefault="00A96297">
      <w:pPr>
        <w:pStyle w:val="ConsPlusNormal"/>
        <w:spacing w:before="220"/>
        <w:ind w:firstLine="540"/>
        <w:jc w:val="both"/>
      </w:pPr>
      <w:r>
        <w:t xml:space="preserve">Федеральный </w:t>
      </w:r>
      <w:hyperlink r:id="rId26">
        <w:r>
          <w:rPr>
            <w:color w:val="0000FF"/>
          </w:rPr>
          <w:t>закон</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96297" w:rsidRDefault="00A96297">
      <w:pPr>
        <w:pStyle w:val="ConsPlusNormal"/>
        <w:spacing w:before="220"/>
        <w:ind w:firstLine="540"/>
        <w:jc w:val="both"/>
      </w:pPr>
      <w:r>
        <w:t xml:space="preserve">Федеральный </w:t>
      </w:r>
      <w:hyperlink r:id="rId27">
        <w:r>
          <w:rPr>
            <w:color w:val="0000FF"/>
          </w:rPr>
          <w:t>закон</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A96297" w:rsidRDefault="00A96297">
      <w:pPr>
        <w:pStyle w:val="ConsPlusNormal"/>
        <w:spacing w:before="220"/>
        <w:ind w:firstLine="540"/>
        <w:jc w:val="both"/>
      </w:pPr>
      <w:proofErr w:type="gramStart"/>
      <w:r>
        <w:t xml:space="preserve">Федеральный </w:t>
      </w:r>
      <w:hyperlink r:id="rId28">
        <w:r>
          <w:rPr>
            <w:color w:val="0000FF"/>
          </w:rPr>
          <w:t>закон</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w:t>
      </w:r>
      <w:proofErr w:type="gramEnd"/>
      <w:r>
        <w:t xml:space="preserve"> самоуправления в Российской Федерации".</w:t>
      </w:r>
    </w:p>
    <w:p w:rsidR="00A96297" w:rsidRDefault="00A96297">
      <w:pPr>
        <w:pStyle w:val="ConsPlusNormal"/>
        <w:spacing w:before="220"/>
        <w:ind w:firstLine="540"/>
        <w:jc w:val="both"/>
      </w:pPr>
      <w:r>
        <w:t xml:space="preserve">3. 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w:t>
      </w:r>
      <w:proofErr w:type="gramStart"/>
      <w:r>
        <w:t>значение</w:t>
      </w:r>
      <w:proofErr w:type="gramEnd"/>
      <w:r>
        <w:t xml:space="preserve"> как доходов, так и расходов, в совокупный доход индивидуального предпринимателя включается условный размер дохода, равный величине среднего дохода, сложившегося в Ленинградской области, которая ежегодно устанавливается областным законом об областном бюджете Ленинградской области на очередной финансовый год и на плановый период.</w:t>
      </w:r>
    </w:p>
    <w:p w:rsidR="00A96297" w:rsidRDefault="00A96297">
      <w:pPr>
        <w:pStyle w:val="ConsPlusNormal"/>
        <w:spacing w:before="220"/>
        <w:ind w:firstLine="540"/>
        <w:jc w:val="both"/>
      </w:pPr>
      <w:r>
        <w:t>Доходы семьи не уменьшаются на сумму налогов и иных обязательных платежей, кроме сумм алиментов.</w:t>
      </w:r>
    </w:p>
    <w:p w:rsidR="00A96297" w:rsidRDefault="00A96297">
      <w:pPr>
        <w:pStyle w:val="ConsPlusNormal"/>
        <w:spacing w:before="220"/>
        <w:ind w:firstLine="540"/>
        <w:jc w:val="both"/>
      </w:pPr>
      <w:r>
        <w:t>Суммы алиментов, получаемые членами семьи, учитываются в совокупном доходе в месяце их фактического получения.</w:t>
      </w:r>
    </w:p>
    <w:p w:rsidR="00A96297" w:rsidRDefault="00A96297">
      <w:pPr>
        <w:pStyle w:val="ConsPlusNormal"/>
        <w:spacing w:before="220"/>
        <w:ind w:firstLine="540"/>
        <w:jc w:val="both"/>
      </w:pPr>
      <w:r>
        <w:t>Доход семьи, получаемый в иностранной валюте, пересчитывается в рубли по курсу Центрального банка Российской Федерации на день получения.</w:t>
      </w:r>
    </w:p>
    <w:p w:rsidR="00A96297" w:rsidRDefault="00A96297">
      <w:pPr>
        <w:pStyle w:val="ConsPlusNormal"/>
        <w:spacing w:before="220"/>
        <w:ind w:firstLine="540"/>
        <w:jc w:val="both"/>
      </w:pPr>
      <w: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A96297" w:rsidRDefault="00A96297">
      <w:pPr>
        <w:pStyle w:val="ConsPlusNormal"/>
        <w:spacing w:before="220"/>
        <w:ind w:firstLine="540"/>
        <w:jc w:val="both"/>
      </w:pPr>
      <w: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 семьи за каждый месяц расчетного периода.</w:t>
      </w:r>
    </w:p>
    <w:p w:rsidR="00A96297" w:rsidRDefault="00A96297">
      <w:pPr>
        <w:pStyle w:val="ConsPlusNormal"/>
        <w:spacing w:before="220"/>
        <w:ind w:firstLine="540"/>
        <w:jc w:val="both"/>
      </w:pPr>
      <w:proofErr w:type="gramStart"/>
      <w: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roofErr w:type="gramEnd"/>
    </w:p>
    <w:p w:rsidR="00A96297" w:rsidRDefault="00A96297">
      <w:pPr>
        <w:pStyle w:val="ConsPlusNormal"/>
        <w:spacing w:before="220"/>
        <w:ind w:firstLine="540"/>
        <w:jc w:val="both"/>
      </w:pPr>
      <w:r>
        <w:t xml:space="preserve">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w:t>
      </w:r>
      <w:hyperlink w:anchor="P300">
        <w:r>
          <w:rPr>
            <w:color w:val="0000FF"/>
          </w:rPr>
          <w:t>пунктом 2</w:t>
        </w:r>
      </w:hyperlink>
      <w:r>
        <w:t xml:space="preserve"> настоящего приложения.</w:t>
      </w:r>
    </w:p>
    <w:p w:rsidR="00A96297" w:rsidRDefault="00A96297">
      <w:pPr>
        <w:pStyle w:val="ConsPlusNormal"/>
        <w:spacing w:before="220"/>
        <w:ind w:firstLine="540"/>
        <w:jc w:val="both"/>
      </w:pPr>
      <w:r>
        <w:lastRenderedPageBreak/>
        <w:t>Суммы оплаты сезонных, временных и других видов работ, выполняемых по срочным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A96297" w:rsidRDefault="00A96297">
      <w:pPr>
        <w:pStyle w:val="ConsPlusNormal"/>
        <w:spacing w:before="220"/>
        <w:ind w:firstLine="540"/>
        <w:jc w:val="both"/>
      </w:pPr>
      <w:r>
        <w:t>Суммы доходов от сдачи в аренду (наем)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rsidR="00A96297" w:rsidRDefault="00A96297">
      <w:pPr>
        <w:pStyle w:val="ConsPlusNormal"/>
        <w:spacing w:before="220"/>
        <w:ind w:firstLine="540"/>
        <w:jc w:val="both"/>
      </w:pPr>
      <w:r>
        <w:t>Сумма пенсии, выплаченная за прошлое время, делится на количество месяцев, за которые она начислена (получена), и учитывается в доходах семьи за те месяцы, которые приходятся на расчетный период.</w:t>
      </w:r>
    </w:p>
    <w:p w:rsidR="00A96297" w:rsidRDefault="00A96297">
      <w:pPr>
        <w:pStyle w:val="ConsPlusNormal"/>
        <w:spacing w:before="220"/>
        <w:ind w:firstLine="540"/>
        <w:jc w:val="both"/>
      </w:pPr>
      <w:r>
        <w:t>В совокупный доход семьи, взявшей ребенка под опеку или попечительство, включаются доходы родителей или одного из них (кроме случаев лишения родительских прав), а также назначенные ребенку пенсии, алименты и денежные средства на содержание ребенка, находящегося под опекой или попечительством.</w:t>
      </w:r>
    </w:p>
    <w:p w:rsidR="00A96297" w:rsidRDefault="00A96297">
      <w:pPr>
        <w:pStyle w:val="ConsPlusNormal"/>
      </w:pPr>
    </w:p>
    <w:p w:rsidR="00A96297" w:rsidRDefault="00A96297">
      <w:pPr>
        <w:pStyle w:val="ConsPlusNormal"/>
      </w:pPr>
    </w:p>
    <w:p w:rsidR="00A96297" w:rsidRDefault="00A96297">
      <w:pPr>
        <w:pStyle w:val="ConsPlusNormal"/>
        <w:pBdr>
          <w:bottom w:val="single" w:sz="6" w:space="0" w:color="auto"/>
        </w:pBdr>
        <w:spacing w:before="100" w:after="100"/>
        <w:jc w:val="both"/>
        <w:rPr>
          <w:sz w:val="2"/>
          <w:szCs w:val="2"/>
        </w:rPr>
      </w:pPr>
    </w:p>
    <w:p w:rsidR="008D3898" w:rsidRDefault="008D3898">
      <w:bookmarkStart w:id="20" w:name="_GoBack"/>
      <w:bookmarkEnd w:id="20"/>
    </w:p>
    <w:sectPr w:rsidR="008D3898" w:rsidSect="00C47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97"/>
    <w:rsid w:val="008D3898"/>
    <w:rsid w:val="00A9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2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62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629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2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62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62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3804&amp;dst=100015" TargetMode="External"/><Relationship Id="rId13" Type="http://schemas.openxmlformats.org/officeDocument/2006/relationships/hyperlink" Target="https://login.consultant.ru/link/?req=doc&amp;base=LAW&amp;n=482692&amp;dst=475" TargetMode="External"/><Relationship Id="rId18" Type="http://schemas.openxmlformats.org/officeDocument/2006/relationships/hyperlink" Target="https://login.consultant.ru/link/?req=doc&amp;base=SPB&amp;n=293804&amp;dst=100015" TargetMode="External"/><Relationship Id="rId26" Type="http://schemas.openxmlformats.org/officeDocument/2006/relationships/hyperlink" Target="https://login.consultant.ru/link/?req=doc&amp;base=LAW&amp;n=466512" TargetMode="External"/><Relationship Id="rId3" Type="http://schemas.openxmlformats.org/officeDocument/2006/relationships/settings" Target="settings.xml"/><Relationship Id="rId21" Type="http://schemas.openxmlformats.org/officeDocument/2006/relationships/hyperlink" Target="https://login.consultant.ru/link/?req=doc&amp;base=LAW&amp;n=181977" TargetMode="External"/><Relationship Id="rId7" Type="http://schemas.openxmlformats.org/officeDocument/2006/relationships/hyperlink" Target="https://login.consultant.ru/link/?req=doc&amp;base=LAW&amp;n=482722&amp;dst=100011" TargetMode="External"/><Relationship Id="rId12" Type="http://schemas.openxmlformats.org/officeDocument/2006/relationships/hyperlink" Target="https://login.consultant.ru/link/?req=doc&amp;base=LAW&amp;n=424314&amp;dst=88" TargetMode="External"/><Relationship Id="rId17" Type="http://schemas.openxmlformats.org/officeDocument/2006/relationships/hyperlink" Target="https://login.consultant.ru/link/?req=doc&amp;base=SPB&amp;n=293804&amp;dst=100015" TargetMode="External"/><Relationship Id="rId25" Type="http://schemas.openxmlformats.org/officeDocument/2006/relationships/hyperlink" Target="https://login.consultant.ru/link/?req=doc&amp;base=LAW&amp;n=46551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8635&amp;dst=98" TargetMode="External"/><Relationship Id="rId20" Type="http://schemas.openxmlformats.org/officeDocument/2006/relationships/hyperlink" Target="https://login.consultant.ru/link/?req=doc&amp;base=LAW&amp;n=47069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93804&amp;dst=100015" TargetMode="External"/><Relationship Id="rId11" Type="http://schemas.openxmlformats.org/officeDocument/2006/relationships/hyperlink" Target="https://login.consultant.ru/link/?req=doc&amp;base=LAW&amp;n=482722" TargetMode="External"/><Relationship Id="rId24" Type="http://schemas.openxmlformats.org/officeDocument/2006/relationships/hyperlink" Target="https://login.consultant.ru/link/?req=doc&amp;base=LAW&amp;n=47750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8635&amp;dst=278" TargetMode="External"/><Relationship Id="rId23" Type="http://schemas.openxmlformats.org/officeDocument/2006/relationships/hyperlink" Target="https://login.consultant.ru/link/?req=doc&amp;base=LAW&amp;n=482678" TargetMode="External"/><Relationship Id="rId28" Type="http://schemas.openxmlformats.org/officeDocument/2006/relationships/hyperlink" Target="https://login.consultant.ru/link/?req=doc&amp;base=LAW&amp;n=483140" TargetMode="External"/><Relationship Id="rId10" Type="http://schemas.openxmlformats.org/officeDocument/2006/relationships/hyperlink" Target="https://login.consultant.ru/link/?req=doc&amp;base=LAW&amp;n=463501" TargetMode="External"/><Relationship Id="rId19" Type="http://schemas.openxmlformats.org/officeDocument/2006/relationships/hyperlink" Target="https://login.consultant.ru/link/?req=doc&amp;base=LAW&amp;n=34745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73399" TargetMode="External"/><Relationship Id="rId14" Type="http://schemas.openxmlformats.org/officeDocument/2006/relationships/hyperlink" Target="https://login.consultant.ru/link/?req=doc&amp;base=LAW&amp;n=483074" TargetMode="External"/><Relationship Id="rId22" Type="http://schemas.openxmlformats.org/officeDocument/2006/relationships/hyperlink" Target="https://login.consultant.ru/link/?req=doc&amp;base=LAW&amp;n=477365" TargetMode="External"/><Relationship Id="rId27" Type="http://schemas.openxmlformats.org/officeDocument/2006/relationships/hyperlink" Target="https://login.consultant.ru/link/?req=doc&amp;base=LAW&amp;n=46651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9617</Words>
  <Characters>54823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Сухарева Арина Сергеевна</dc:creator>
  <cp:lastModifiedBy>Сухарева Арина Сергеевна</cp:lastModifiedBy>
  <cp:revision>1</cp:revision>
  <dcterms:created xsi:type="dcterms:W3CDTF">2024-10-17T13:41:00Z</dcterms:created>
  <dcterms:modified xsi:type="dcterms:W3CDTF">2024-10-17T13:41:00Z</dcterms:modified>
</cp:coreProperties>
</file>